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213E" w14:textId="5D12D87A" w:rsidR="00AB55B6" w:rsidRDefault="00804A5A" w:rsidP="00116F10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9778C">
        <w:rPr>
          <w:rFonts w:ascii="ＭＳ 明朝" w:eastAsia="ＭＳ 明朝" w:hAnsi="ＭＳ 明朝" w:hint="eastAsia"/>
        </w:rPr>
        <w:t>2</w:t>
      </w:r>
      <w:r w:rsidR="005623D2" w:rsidRPr="00522596">
        <w:rPr>
          <w:rFonts w:ascii="ＭＳ 明朝" w:eastAsia="ＭＳ 明朝" w:hAnsi="ＭＳ 明朝" w:hint="eastAsia"/>
        </w:rPr>
        <w:t>年</w:t>
      </w:r>
      <w:r w:rsidR="005623D2" w:rsidRPr="00522596">
        <w:rPr>
          <w:rFonts w:ascii="ＭＳ 明朝" w:eastAsia="ＭＳ 明朝" w:hAnsi="ＭＳ 明朝"/>
        </w:rPr>
        <w:t xml:space="preserve">度・日本古武道振興会　</w:t>
      </w:r>
    </w:p>
    <w:p w14:paraId="7F8D0C15" w14:textId="1EDD4008" w:rsidR="00E13C04" w:rsidRPr="00522596" w:rsidRDefault="00FF4018" w:rsidP="00116F10">
      <w:pPr>
        <w:pStyle w:val="Standard"/>
        <w:jc w:val="center"/>
        <w:rPr>
          <w:rFonts w:ascii="ＭＳ 明朝" w:eastAsia="ＭＳ 明朝" w:hAnsi="ＭＳ 明朝"/>
        </w:rPr>
      </w:pPr>
      <w:r w:rsidRPr="00522596">
        <w:rPr>
          <w:rFonts w:ascii="ＭＳ 明朝" w:eastAsia="ＭＳ 明朝" w:hAnsi="ＭＳ 明朝" w:hint="eastAsia"/>
        </w:rPr>
        <w:t>第</w:t>
      </w:r>
      <w:r w:rsidR="00380EDC">
        <w:rPr>
          <w:rFonts w:ascii="ＭＳ 明朝" w:eastAsia="ＭＳ 明朝" w:hAnsi="ＭＳ 明朝" w:hint="eastAsia"/>
        </w:rPr>
        <w:t>5</w:t>
      </w:r>
      <w:r w:rsidRPr="00522596">
        <w:rPr>
          <w:rFonts w:ascii="ＭＳ 明朝" w:eastAsia="ＭＳ 明朝" w:hAnsi="ＭＳ 明朝" w:hint="eastAsia"/>
        </w:rPr>
        <w:t>回常任理事会</w:t>
      </w:r>
      <w:r w:rsidR="00380EDC">
        <w:rPr>
          <w:rFonts w:ascii="ＭＳ 明朝" w:eastAsia="ＭＳ 明朝" w:hAnsi="ＭＳ 明朝" w:hint="eastAsia"/>
        </w:rPr>
        <w:t>（リモート会議）</w:t>
      </w:r>
      <w:r w:rsidR="005623D2" w:rsidRPr="00522596">
        <w:rPr>
          <w:rFonts w:ascii="ＭＳ 明朝" w:eastAsia="ＭＳ 明朝" w:hAnsi="ＭＳ 明朝"/>
        </w:rPr>
        <w:t>議事録</w:t>
      </w:r>
    </w:p>
    <w:p w14:paraId="4E28C8D5" w14:textId="77777777" w:rsidR="00686544" w:rsidRDefault="00686544" w:rsidP="00AE3ABC">
      <w:pPr>
        <w:pStyle w:val="Standard"/>
        <w:rPr>
          <w:rFonts w:ascii="ＭＳ 明朝" w:eastAsia="ＭＳ 明朝" w:hAnsi="ＭＳ 明朝"/>
        </w:rPr>
      </w:pPr>
    </w:p>
    <w:p w14:paraId="0EB2D645" w14:textId="63159602" w:rsidR="00DF2C67" w:rsidRPr="00743C12" w:rsidRDefault="005E673F" w:rsidP="00AE3ABC">
      <w:pPr>
        <w:pStyle w:val="Standard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１、</w:t>
      </w:r>
      <w:r w:rsidR="00DF2C67" w:rsidRPr="00743C12">
        <w:rPr>
          <w:rFonts w:ascii="ＭＳ 明朝" w:eastAsia="ＭＳ 明朝" w:hAnsi="ＭＳ 明朝"/>
        </w:rPr>
        <w:t xml:space="preserve">開催日時　</w:t>
      </w:r>
      <w:r w:rsidR="00804A5A" w:rsidRPr="00743C12">
        <w:rPr>
          <w:rFonts w:ascii="ＭＳ 明朝" w:eastAsia="ＭＳ 明朝" w:hAnsi="ＭＳ 明朝" w:hint="eastAsia"/>
        </w:rPr>
        <w:t>令和</w:t>
      </w:r>
      <w:r w:rsidR="0079778C" w:rsidRPr="00743C12">
        <w:rPr>
          <w:rFonts w:ascii="ＭＳ 明朝" w:eastAsia="ＭＳ 明朝" w:hAnsi="ＭＳ 明朝" w:hint="eastAsia"/>
        </w:rPr>
        <w:t>2</w:t>
      </w:r>
      <w:r w:rsidR="00DF2C67" w:rsidRPr="00743C12">
        <w:rPr>
          <w:rFonts w:ascii="ＭＳ 明朝" w:eastAsia="ＭＳ 明朝" w:hAnsi="ＭＳ 明朝"/>
        </w:rPr>
        <w:t>年</w:t>
      </w:r>
      <w:r w:rsidR="00380EDC">
        <w:rPr>
          <w:rFonts w:ascii="ＭＳ 明朝" w:eastAsia="ＭＳ 明朝" w:hAnsi="ＭＳ 明朝" w:hint="eastAsia"/>
        </w:rPr>
        <w:t>8</w:t>
      </w:r>
      <w:r w:rsidR="00DF2C67" w:rsidRPr="00743C12">
        <w:rPr>
          <w:rFonts w:ascii="ＭＳ 明朝" w:eastAsia="ＭＳ 明朝" w:hAnsi="ＭＳ 明朝"/>
        </w:rPr>
        <w:t>月</w:t>
      </w:r>
      <w:r w:rsidR="00380EDC">
        <w:rPr>
          <w:rFonts w:ascii="ＭＳ 明朝" w:eastAsia="ＭＳ 明朝" w:hAnsi="ＭＳ 明朝" w:hint="eastAsia"/>
        </w:rPr>
        <w:t>15</w:t>
      </w:r>
      <w:r w:rsidR="00804A5A" w:rsidRPr="00743C12">
        <w:rPr>
          <w:rFonts w:ascii="ＭＳ 明朝" w:eastAsia="ＭＳ 明朝" w:hAnsi="ＭＳ 明朝" w:hint="eastAsia"/>
        </w:rPr>
        <w:t>日</w:t>
      </w:r>
      <w:r w:rsidR="00DF2C67" w:rsidRPr="00743C12">
        <w:rPr>
          <w:rFonts w:ascii="ＭＳ 明朝" w:eastAsia="ＭＳ 明朝" w:hAnsi="ＭＳ 明朝"/>
        </w:rPr>
        <w:t>(</w:t>
      </w:r>
      <w:r w:rsidR="0079778C" w:rsidRPr="00743C12">
        <w:rPr>
          <w:rFonts w:ascii="ＭＳ 明朝" w:eastAsia="ＭＳ 明朝" w:hAnsi="ＭＳ 明朝" w:hint="eastAsia"/>
        </w:rPr>
        <w:t>土</w:t>
      </w:r>
      <w:r w:rsidR="00DF2C67" w:rsidRPr="00743C12">
        <w:rPr>
          <w:rFonts w:ascii="ＭＳ 明朝" w:eastAsia="ＭＳ 明朝" w:hAnsi="ＭＳ 明朝"/>
        </w:rPr>
        <w:t xml:space="preserve">)　</w:t>
      </w:r>
      <w:r w:rsidR="00B80270" w:rsidRPr="00743C12">
        <w:rPr>
          <w:rFonts w:ascii="ＭＳ 明朝" w:eastAsia="ＭＳ 明朝" w:hAnsi="ＭＳ 明朝" w:hint="eastAsia"/>
        </w:rPr>
        <w:t>午後</w:t>
      </w:r>
      <w:r w:rsidR="00380EDC">
        <w:rPr>
          <w:rFonts w:ascii="ＭＳ 明朝" w:eastAsia="ＭＳ 明朝" w:hAnsi="ＭＳ 明朝" w:hint="eastAsia"/>
        </w:rPr>
        <w:t>6</w:t>
      </w:r>
      <w:r w:rsidR="00B80270" w:rsidRPr="00743C12">
        <w:rPr>
          <w:rFonts w:ascii="ＭＳ 明朝" w:eastAsia="ＭＳ 明朝" w:hAnsi="ＭＳ 明朝" w:hint="eastAsia"/>
        </w:rPr>
        <w:t>時</w:t>
      </w:r>
      <w:r w:rsidR="00F94A5C" w:rsidRPr="00743C12">
        <w:rPr>
          <w:rFonts w:ascii="ＭＳ 明朝" w:eastAsia="ＭＳ 明朝" w:hAnsi="ＭＳ 明朝" w:hint="eastAsia"/>
        </w:rPr>
        <w:t>～</w:t>
      </w:r>
      <w:r w:rsidR="00BE4435" w:rsidRPr="00743C12">
        <w:rPr>
          <w:rFonts w:ascii="ＭＳ 明朝" w:eastAsia="ＭＳ 明朝" w:hAnsi="ＭＳ 明朝" w:hint="eastAsia"/>
        </w:rPr>
        <w:t>午後</w:t>
      </w:r>
      <w:r w:rsidR="00380EDC">
        <w:rPr>
          <w:rFonts w:ascii="ＭＳ 明朝" w:eastAsia="ＭＳ 明朝" w:hAnsi="ＭＳ 明朝" w:hint="eastAsia"/>
        </w:rPr>
        <w:t>8</w:t>
      </w:r>
      <w:r w:rsidR="0079778C" w:rsidRPr="00743C12">
        <w:rPr>
          <w:rFonts w:ascii="ＭＳ 明朝" w:eastAsia="ＭＳ 明朝" w:hAnsi="ＭＳ 明朝" w:hint="eastAsia"/>
        </w:rPr>
        <w:t>時</w:t>
      </w:r>
      <w:r w:rsidR="00380EDC">
        <w:rPr>
          <w:rFonts w:ascii="ＭＳ 明朝" w:eastAsia="ＭＳ 明朝" w:hAnsi="ＭＳ 明朝" w:hint="eastAsia"/>
        </w:rPr>
        <w:t>30分</w:t>
      </w:r>
    </w:p>
    <w:p w14:paraId="7FE02413" w14:textId="1BB18A06" w:rsidR="00522155" w:rsidRPr="00743C12" w:rsidRDefault="00DF2C67" w:rsidP="00E9089F">
      <w:pPr>
        <w:pStyle w:val="Standard"/>
        <w:ind w:left="-240" w:right="-57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/>
        </w:rPr>
        <w:t xml:space="preserve">　</w:t>
      </w:r>
      <w:r w:rsidR="005E673F" w:rsidRPr="00743C12">
        <w:rPr>
          <w:rFonts w:ascii="ＭＳ 明朝" w:eastAsia="ＭＳ 明朝" w:hAnsi="ＭＳ 明朝" w:hint="eastAsia"/>
        </w:rPr>
        <w:t>２、</w:t>
      </w:r>
      <w:r w:rsidRPr="00743C12">
        <w:rPr>
          <w:rFonts w:ascii="ＭＳ 明朝" w:eastAsia="ＭＳ 明朝" w:hAnsi="ＭＳ 明朝"/>
        </w:rPr>
        <w:t xml:space="preserve">開催場所　</w:t>
      </w:r>
      <w:r w:rsidR="00380EDC">
        <w:rPr>
          <w:rFonts w:ascii="ＭＳ 明朝" w:eastAsia="ＭＳ 明朝" w:hAnsi="ＭＳ 明朝" w:hint="eastAsia"/>
        </w:rPr>
        <w:t>各自宅（リモート会議）</w:t>
      </w:r>
    </w:p>
    <w:p w14:paraId="56E7A78A" w14:textId="7A37C057" w:rsidR="00522155" w:rsidRPr="00743C12" w:rsidRDefault="00B80270" w:rsidP="00522155">
      <w:pPr>
        <w:pStyle w:val="Standard"/>
        <w:ind w:right="-57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３、</w:t>
      </w:r>
      <w:r w:rsidR="00522155" w:rsidRPr="00743C12">
        <w:rPr>
          <w:rFonts w:ascii="ＭＳ 明朝" w:eastAsia="ＭＳ 明朝" w:hAnsi="ＭＳ 明朝" w:hint="eastAsia"/>
        </w:rPr>
        <w:t>出席者　　1</w:t>
      </w:r>
      <w:r w:rsidR="00380EDC">
        <w:rPr>
          <w:rFonts w:ascii="ＭＳ 明朝" w:eastAsia="ＭＳ 明朝" w:hAnsi="ＭＳ 明朝" w:hint="eastAsia"/>
        </w:rPr>
        <w:t>0</w:t>
      </w:r>
      <w:r w:rsidR="00522155" w:rsidRPr="00743C12">
        <w:rPr>
          <w:rFonts w:ascii="ＭＳ 明朝" w:eastAsia="ＭＳ 明朝" w:hAnsi="ＭＳ 明朝" w:hint="eastAsia"/>
        </w:rPr>
        <w:t>名　常任理事：</w:t>
      </w:r>
      <w:r w:rsidR="00380EDC">
        <w:rPr>
          <w:rFonts w:ascii="ＭＳ 明朝" w:eastAsia="ＭＳ 明朝" w:hAnsi="ＭＳ 明朝" w:hint="eastAsia"/>
        </w:rPr>
        <w:t>6</w:t>
      </w:r>
      <w:r w:rsidR="00522155" w:rsidRPr="00743C12">
        <w:rPr>
          <w:rFonts w:ascii="ＭＳ 明朝" w:eastAsia="ＭＳ 明朝" w:hAnsi="ＭＳ 明朝" w:hint="eastAsia"/>
        </w:rPr>
        <w:t>名　　理事：2名　　評議員1名　　顧問弁護士：1名</w:t>
      </w:r>
    </w:p>
    <w:p w14:paraId="1873048B" w14:textId="101346AE" w:rsidR="00B80270" w:rsidRPr="00743C12" w:rsidRDefault="00B80270" w:rsidP="00522155">
      <w:pPr>
        <w:pStyle w:val="Standard"/>
        <w:ind w:left="-240" w:right="-570" w:firstLineChars="800" w:firstLine="1920"/>
        <w:rPr>
          <w:rFonts w:ascii="ＭＳ Ｐ明朝" w:hAnsi="ＭＳ Ｐ明朝"/>
        </w:rPr>
      </w:pPr>
      <w:r w:rsidRPr="00743C12">
        <w:rPr>
          <w:rFonts w:ascii="ＭＳ Ｐ明朝" w:hAnsi="ＭＳ Ｐ明朝" w:hint="eastAsia"/>
        </w:rPr>
        <w:t>（敬称略、あいうえお順）</w:t>
      </w:r>
    </w:p>
    <w:p w14:paraId="7A8ED43B" w14:textId="3707B62F" w:rsidR="00B80270" w:rsidRPr="00743C12" w:rsidRDefault="00B80270" w:rsidP="00686544">
      <w:pPr>
        <w:pStyle w:val="Standard"/>
        <w:ind w:leftChars="300" w:left="2160" w:right="-570" w:hangingChars="600" w:hanging="14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常任理事：</w:t>
      </w:r>
      <w:r w:rsidRPr="00743C12">
        <w:rPr>
          <w:rFonts w:ascii="ＭＳ 明朝" w:eastAsia="ＭＳ 明朝" w:hAnsi="ＭＳ 明朝"/>
        </w:rPr>
        <w:t>小川　武</w:t>
      </w:r>
      <w:r w:rsidRPr="00743C12">
        <w:rPr>
          <w:rFonts w:ascii="ＭＳ 明朝" w:eastAsia="ＭＳ 明朝" w:hAnsi="ＭＳ 明朝" w:hint="eastAsia"/>
        </w:rPr>
        <w:t>、</w:t>
      </w:r>
      <w:r w:rsidRPr="00743C12">
        <w:rPr>
          <w:rFonts w:ascii="ＭＳ 明朝" w:eastAsia="ＭＳ 明朝" w:hAnsi="ＭＳ 明朝"/>
        </w:rPr>
        <w:t>木村恭子</w:t>
      </w:r>
      <w:r w:rsidRPr="00743C12">
        <w:rPr>
          <w:rFonts w:ascii="ＭＳ 明朝" w:eastAsia="ＭＳ 明朝" w:hAnsi="ＭＳ 明朝" w:hint="eastAsia"/>
        </w:rPr>
        <w:t>、</w:t>
      </w:r>
      <w:r w:rsidR="009B7F8A" w:rsidRPr="00743C12">
        <w:rPr>
          <w:rFonts w:ascii="ＭＳ 明朝" w:eastAsia="ＭＳ 明朝" w:hAnsi="ＭＳ 明朝"/>
        </w:rPr>
        <w:t>近藤勝之</w:t>
      </w:r>
      <w:r w:rsidR="009B7F8A" w:rsidRPr="00743C12">
        <w:rPr>
          <w:rFonts w:ascii="ＭＳ 明朝" w:eastAsia="ＭＳ 明朝" w:hAnsi="ＭＳ 明朝" w:hint="eastAsia"/>
        </w:rPr>
        <w:t>、</w:t>
      </w:r>
      <w:r w:rsidRPr="00743C12">
        <w:rPr>
          <w:rFonts w:ascii="ＭＳ 明朝" w:eastAsia="ＭＳ 明朝" w:hAnsi="ＭＳ 明朝"/>
        </w:rPr>
        <w:t>柴田章雄</w:t>
      </w:r>
      <w:r w:rsidRPr="00743C12">
        <w:rPr>
          <w:rFonts w:ascii="ＭＳ 明朝" w:eastAsia="ＭＳ 明朝" w:hAnsi="ＭＳ 明朝" w:hint="eastAsia"/>
        </w:rPr>
        <w:t>、</w:t>
      </w:r>
      <w:r w:rsidR="0079778C" w:rsidRPr="00743C12">
        <w:rPr>
          <w:rFonts w:ascii="ＭＳ 明朝" w:eastAsia="ＭＳ 明朝" w:hAnsi="ＭＳ 明朝"/>
        </w:rPr>
        <w:t>森本邦生</w:t>
      </w:r>
      <w:r w:rsidR="0079778C" w:rsidRPr="00743C12">
        <w:rPr>
          <w:rFonts w:ascii="ＭＳ 明朝" w:eastAsia="ＭＳ 明朝" w:hAnsi="ＭＳ 明朝" w:hint="eastAsia"/>
        </w:rPr>
        <w:t>、</w:t>
      </w:r>
      <w:r w:rsidRPr="00743C12">
        <w:rPr>
          <w:rFonts w:ascii="ＭＳ 明朝" w:eastAsia="ＭＳ 明朝" w:hAnsi="ＭＳ 明朝"/>
        </w:rPr>
        <w:t>柳生耕一</w:t>
      </w:r>
      <w:r w:rsidRPr="00743C12">
        <w:rPr>
          <w:rFonts w:ascii="ＭＳ 明朝" w:eastAsia="ＭＳ 明朝" w:hAnsi="ＭＳ 明朝" w:hint="eastAsia"/>
        </w:rPr>
        <w:t xml:space="preserve">　計</w:t>
      </w:r>
      <w:r w:rsidR="00380EDC">
        <w:rPr>
          <w:rFonts w:ascii="ＭＳ 明朝" w:eastAsia="ＭＳ 明朝" w:hAnsi="ＭＳ 明朝" w:hint="eastAsia"/>
        </w:rPr>
        <w:t>6</w:t>
      </w:r>
      <w:r w:rsidR="005374DF" w:rsidRPr="00743C12">
        <w:rPr>
          <w:rFonts w:ascii="ＭＳ 明朝" w:eastAsia="ＭＳ 明朝" w:hAnsi="ＭＳ 明朝" w:hint="eastAsia"/>
        </w:rPr>
        <w:t>名</w:t>
      </w:r>
      <w:r w:rsidRPr="00743C12">
        <w:rPr>
          <w:rFonts w:ascii="ＭＳ 明朝" w:eastAsia="ＭＳ 明朝" w:hAnsi="ＭＳ 明朝" w:hint="eastAsia"/>
        </w:rPr>
        <w:t xml:space="preserve">　</w:t>
      </w:r>
    </w:p>
    <w:p w14:paraId="58162A5E" w14:textId="1251A1A8" w:rsidR="009A6A84" w:rsidRPr="00743C12" w:rsidRDefault="009A6A84" w:rsidP="00686544">
      <w:pPr>
        <w:pStyle w:val="Standard"/>
        <w:ind w:leftChars="300" w:left="2160" w:right="-570" w:hangingChars="600" w:hanging="14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理事：宇佐美裕司、江角</w:t>
      </w:r>
      <w:r w:rsidR="00E86A87" w:rsidRPr="00743C12">
        <w:rPr>
          <w:rFonts w:ascii="ＭＳ 明朝" w:eastAsia="ＭＳ 明朝" w:hAnsi="ＭＳ 明朝" w:hint="eastAsia"/>
        </w:rPr>
        <w:t>和敏</w:t>
      </w:r>
      <w:r w:rsidR="00E22FF5" w:rsidRPr="00743C12">
        <w:rPr>
          <w:rFonts w:ascii="ＭＳ 明朝" w:eastAsia="ＭＳ 明朝" w:hAnsi="ＭＳ 明朝" w:hint="eastAsia"/>
        </w:rPr>
        <w:t xml:space="preserve">　計２名</w:t>
      </w:r>
    </w:p>
    <w:p w14:paraId="5470CB13" w14:textId="5D7E65BB" w:rsidR="00E11D3B" w:rsidRPr="00743C12" w:rsidRDefault="00E11D3B" w:rsidP="00686544">
      <w:pPr>
        <w:pStyle w:val="Standard"/>
        <w:ind w:right="-570" w:firstLineChars="300" w:firstLine="72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評議員：</w:t>
      </w:r>
      <w:r w:rsidRPr="00743C12">
        <w:rPr>
          <w:rFonts w:ascii="ＭＳ 明朝" w:eastAsia="ＭＳ 明朝" w:hAnsi="ＭＳ 明朝" w:cs="Arial" w:hint="eastAsia"/>
          <w:kern w:val="0"/>
          <w:szCs w:val="21"/>
        </w:rPr>
        <w:t xml:space="preserve">加藤紘　</w:t>
      </w:r>
      <w:r w:rsidRPr="00743C12">
        <w:rPr>
          <w:rFonts w:ascii="ＭＳ 明朝" w:eastAsia="ＭＳ 明朝" w:hAnsi="ＭＳ 明朝" w:hint="eastAsia"/>
        </w:rPr>
        <w:t>計</w:t>
      </w:r>
      <w:r w:rsidR="009A6A84" w:rsidRPr="00743C12">
        <w:rPr>
          <w:rFonts w:ascii="ＭＳ 明朝" w:eastAsia="ＭＳ 明朝" w:hAnsi="ＭＳ 明朝" w:hint="eastAsia"/>
        </w:rPr>
        <w:t>1</w:t>
      </w:r>
      <w:r w:rsidRPr="00743C12">
        <w:rPr>
          <w:rFonts w:ascii="ＭＳ 明朝" w:eastAsia="ＭＳ 明朝" w:hAnsi="ＭＳ 明朝" w:hint="eastAsia"/>
        </w:rPr>
        <w:t>名</w:t>
      </w:r>
    </w:p>
    <w:p w14:paraId="57AD3234" w14:textId="0572FD24" w:rsidR="009A6A84" w:rsidRPr="00743C12" w:rsidRDefault="009A6A84" w:rsidP="00686544">
      <w:pPr>
        <w:pStyle w:val="Standard"/>
        <w:ind w:right="-570" w:firstLineChars="300" w:firstLine="72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顧問弁護士：城﨑</w:t>
      </w:r>
      <w:r w:rsidR="00357098" w:rsidRPr="001E4BEA">
        <w:rPr>
          <w:rFonts w:ascii="ＭＳ 明朝" w:eastAsia="ＭＳ 明朝" w:hAnsi="ＭＳ 明朝" w:hint="eastAsia"/>
        </w:rPr>
        <w:t>建</w:t>
      </w:r>
      <w:r w:rsidRPr="00743C12">
        <w:rPr>
          <w:rFonts w:ascii="ＭＳ 明朝" w:eastAsia="ＭＳ 明朝" w:hAnsi="ＭＳ 明朝" w:hint="eastAsia"/>
        </w:rPr>
        <w:t>太郎　計1名</w:t>
      </w:r>
    </w:p>
    <w:p w14:paraId="062B8A9F" w14:textId="538866CC" w:rsidR="00AF585F" w:rsidRPr="00743C12" w:rsidRDefault="00B80270" w:rsidP="009A6A84">
      <w:pPr>
        <w:pStyle w:val="Standard"/>
        <w:ind w:right="-570" w:firstLineChars="200" w:firstLine="48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欠席</w:t>
      </w:r>
      <w:r w:rsidR="00686544">
        <w:rPr>
          <w:rFonts w:ascii="ＭＳ 明朝" w:eastAsia="ＭＳ 明朝" w:hAnsi="ＭＳ 明朝" w:hint="eastAsia"/>
        </w:rPr>
        <w:t xml:space="preserve">者　</w:t>
      </w:r>
      <w:r w:rsidRPr="00743C12">
        <w:rPr>
          <w:rFonts w:ascii="ＭＳ 明朝" w:eastAsia="ＭＳ 明朝" w:hAnsi="ＭＳ 明朝" w:hint="eastAsia"/>
        </w:rPr>
        <w:t>常任理事：</w:t>
      </w:r>
      <w:r w:rsidR="00380EDC" w:rsidRPr="00743C12">
        <w:rPr>
          <w:rFonts w:ascii="ＭＳ 明朝" w:eastAsia="ＭＳ 明朝" w:hAnsi="ＭＳ 明朝" w:cs="ＭＳ Ｐゴシック" w:hint="eastAsia"/>
          <w:color w:val="000000"/>
          <w:kern w:val="0"/>
        </w:rPr>
        <w:t>小笠原清忠、</w:t>
      </w:r>
      <w:r w:rsidR="0079778C" w:rsidRPr="00743C12">
        <w:rPr>
          <w:rFonts w:ascii="ＭＳ 明朝" w:eastAsia="ＭＳ 明朝" w:hAnsi="ＭＳ 明朝"/>
        </w:rPr>
        <w:t>一箭順三</w:t>
      </w:r>
      <w:r w:rsidR="0079778C" w:rsidRPr="00743C12">
        <w:rPr>
          <w:rFonts w:ascii="ＭＳ 明朝" w:eastAsia="ＭＳ 明朝" w:hAnsi="ＭＳ 明朝" w:hint="eastAsia"/>
        </w:rPr>
        <w:t>、</w:t>
      </w:r>
      <w:r w:rsidR="0079778C" w:rsidRPr="00743C12">
        <w:rPr>
          <w:rFonts w:ascii="ＭＳ 明朝" w:eastAsia="ＭＳ 明朝" w:hAnsi="ＭＳ 明朝"/>
        </w:rPr>
        <w:t>井上貴勝</w:t>
      </w:r>
      <w:r w:rsidR="00380EDC">
        <w:rPr>
          <w:rFonts w:ascii="ＭＳ 明朝" w:eastAsia="ＭＳ 明朝" w:hAnsi="ＭＳ 明朝" w:hint="eastAsia"/>
        </w:rPr>
        <w:t>、</w:t>
      </w:r>
      <w:r w:rsidR="00380EDC" w:rsidRPr="00743C12">
        <w:rPr>
          <w:rFonts w:ascii="ＭＳ 明朝" w:eastAsia="ＭＳ 明朝" w:hAnsi="ＭＳ 明朝" w:cs="ＭＳ Ｐゴシック" w:hint="eastAsia"/>
          <w:color w:val="000000"/>
          <w:kern w:val="0"/>
        </w:rPr>
        <w:t>吉川常隆</w:t>
      </w:r>
      <w:r w:rsidR="00AB55B6" w:rsidRPr="00743C12">
        <w:rPr>
          <w:rFonts w:ascii="ＭＳ 明朝" w:eastAsia="ＭＳ 明朝" w:hAnsi="ＭＳ 明朝" w:hint="eastAsia"/>
        </w:rPr>
        <w:t xml:space="preserve">　</w:t>
      </w:r>
      <w:r w:rsidR="00686544">
        <w:rPr>
          <w:rFonts w:ascii="ＭＳ 明朝" w:eastAsia="ＭＳ 明朝" w:hAnsi="ＭＳ 明朝" w:hint="eastAsia"/>
        </w:rPr>
        <w:t>計</w:t>
      </w:r>
      <w:r w:rsidR="00380EDC">
        <w:rPr>
          <w:rFonts w:ascii="ＭＳ 明朝" w:eastAsia="ＭＳ 明朝" w:hAnsi="ＭＳ 明朝" w:hint="eastAsia"/>
        </w:rPr>
        <w:t>4</w:t>
      </w:r>
      <w:r w:rsidRPr="00743C12">
        <w:rPr>
          <w:rFonts w:ascii="ＭＳ 明朝" w:eastAsia="ＭＳ 明朝" w:hAnsi="ＭＳ 明朝" w:hint="eastAsia"/>
        </w:rPr>
        <w:t>名（委任状提出）</w:t>
      </w:r>
    </w:p>
    <w:p w14:paraId="56FD74C1" w14:textId="77777777" w:rsidR="00D74324" w:rsidRPr="00743C12" w:rsidRDefault="00D74324" w:rsidP="000E68AD">
      <w:pPr>
        <w:pStyle w:val="Standard"/>
        <w:ind w:left="-240" w:right="-570"/>
        <w:jc w:val="both"/>
        <w:rPr>
          <w:rFonts w:ascii="ＭＳ 明朝" w:eastAsia="ＭＳ 明朝" w:hAnsi="ＭＳ 明朝"/>
        </w:rPr>
      </w:pPr>
    </w:p>
    <w:p w14:paraId="5474E7A1" w14:textId="668EFE86" w:rsidR="000E68AD" w:rsidRPr="00743C12" w:rsidRDefault="0051777B" w:rsidP="00686544">
      <w:pPr>
        <w:pStyle w:val="Standard"/>
        <w:ind w:left="-240" w:right="-570" w:firstLineChars="100" w:firstLine="240"/>
        <w:jc w:val="both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事前配布資料：計</w:t>
      </w:r>
      <w:r w:rsidR="004752CF">
        <w:rPr>
          <w:rFonts w:ascii="ＭＳ 明朝" w:eastAsia="ＭＳ 明朝" w:hAnsi="ＭＳ 明朝" w:hint="eastAsia"/>
        </w:rPr>
        <w:t>3</w:t>
      </w:r>
      <w:r w:rsidR="009A6A84" w:rsidRPr="00743C12">
        <w:rPr>
          <w:rFonts w:ascii="ＭＳ 明朝" w:eastAsia="ＭＳ 明朝" w:hAnsi="ＭＳ 明朝" w:hint="eastAsia"/>
        </w:rPr>
        <w:t>点</w:t>
      </w:r>
    </w:p>
    <w:p w14:paraId="3CE0312A" w14:textId="0204A569" w:rsidR="00641A5C" w:rsidRPr="00743C12" w:rsidRDefault="00641A5C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・</w:t>
      </w:r>
      <w:r w:rsidR="004752CF" w:rsidRPr="00F451D5">
        <w:rPr>
          <w:rFonts w:ascii="ＭＳ Ｐ明朝" w:hAnsi="ＭＳ Ｐ明朝" w:cstheme="minorBidi"/>
          <w:kern w:val="2"/>
          <w:lang w:bidi="ar-SA"/>
        </w:rPr>
        <w:t>無限神刀流居合術再提出受継届</w:t>
      </w:r>
    </w:p>
    <w:p w14:paraId="7FCAE1E9" w14:textId="6BCFF5DE" w:rsidR="00641A5C" w:rsidRPr="00743C12" w:rsidRDefault="00641A5C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・</w:t>
      </w:r>
      <w:bookmarkStart w:id="0" w:name="_Hlk48425260"/>
      <w:r w:rsidR="00FF6980">
        <w:rPr>
          <w:rFonts w:ascii="ＭＳ 明朝" w:eastAsia="ＭＳ 明朝" w:hAnsi="ＭＳ 明朝" w:hint="eastAsia"/>
        </w:rPr>
        <w:t>第5回</w:t>
      </w:r>
      <w:r w:rsidR="002A2EEB">
        <w:rPr>
          <w:rFonts w:ascii="ＭＳ 明朝" w:eastAsia="ＭＳ 明朝" w:hAnsi="ＭＳ 明朝" w:hint="eastAsia"/>
        </w:rPr>
        <w:t>常任</w:t>
      </w:r>
      <w:r w:rsidR="00FF6980">
        <w:rPr>
          <w:rFonts w:ascii="ＭＳ 明朝" w:eastAsia="ＭＳ 明朝" w:hAnsi="ＭＳ 明朝" w:hint="eastAsia"/>
        </w:rPr>
        <w:t>理事会（リモート会議）開催通知について</w:t>
      </w:r>
      <w:bookmarkEnd w:id="0"/>
    </w:p>
    <w:p w14:paraId="4EB710C0" w14:textId="464D7764" w:rsidR="00E22FF5" w:rsidRDefault="00641A5C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・</w:t>
      </w:r>
      <w:r w:rsidR="004752CF">
        <w:rPr>
          <w:rFonts w:ascii="ＭＳ 明朝" w:eastAsia="ＭＳ 明朝" w:hAnsi="ＭＳ 明朝" w:hint="eastAsia"/>
        </w:rPr>
        <w:t>流派紹介点検②</w:t>
      </w:r>
    </w:p>
    <w:p w14:paraId="24EA15D1" w14:textId="3B1E6421" w:rsidR="00686544" w:rsidRDefault="00686544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</w:p>
    <w:p w14:paraId="17F41EB5" w14:textId="2BAC47AC" w:rsidR="0061479B" w:rsidRDefault="0061479B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添付資料：計１点</w:t>
      </w:r>
    </w:p>
    <w:p w14:paraId="0B465D8A" w14:textId="43287AC5" w:rsidR="0061479B" w:rsidRDefault="0061479B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・流派紹介点検</w:t>
      </w:r>
      <w:r w:rsidR="00A744F5">
        <w:rPr>
          <w:rFonts w:ascii="ＭＳ 明朝" w:eastAsia="ＭＳ 明朝" w:hAnsi="ＭＳ 明朝" w:hint="eastAsia"/>
        </w:rPr>
        <w:t xml:space="preserve">　最終</w:t>
      </w:r>
    </w:p>
    <w:p w14:paraId="6A841515" w14:textId="77777777" w:rsidR="0061479B" w:rsidRPr="00743C12" w:rsidRDefault="0061479B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</w:p>
    <w:p w14:paraId="0B157567" w14:textId="4A621B66" w:rsidR="00641A5C" w:rsidRDefault="00686544" w:rsidP="00F865A1">
      <w:pPr>
        <w:pStyle w:val="Standard"/>
        <w:ind w:left="-238" w:right="-573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４、議案</w:t>
      </w:r>
    </w:p>
    <w:p w14:paraId="17D2A561" w14:textId="73D712F9" w:rsidR="00686544" w:rsidRPr="00F865A1" w:rsidRDefault="00686544" w:rsidP="00686544">
      <w:pPr>
        <w:pStyle w:val="Standard"/>
        <w:ind w:left="-240" w:right="-570" w:firstLineChars="100" w:firstLine="240"/>
        <w:rPr>
          <w:rFonts w:ascii="ＭＳ Ｐ明朝" w:hAnsi="ＭＳ Ｐ明朝" w:cstheme="minorBidi"/>
          <w:kern w:val="2"/>
          <w:lang w:bidi="ar-SA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865A1">
        <w:rPr>
          <w:rFonts w:ascii="ＭＳ Ｐ明朝" w:hAnsi="ＭＳ Ｐ明朝" w:hint="eastAsia"/>
        </w:rPr>
        <w:t>第</w:t>
      </w:r>
      <w:r w:rsidR="003B4D39">
        <w:rPr>
          <w:rFonts w:ascii="ＭＳ Ｐ明朝" w:hAnsi="ＭＳ Ｐ明朝" w:hint="eastAsia"/>
        </w:rPr>
        <w:t>１</w:t>
      </w:r>
      <w:r w:rsidRPr="00F865A1">
        <w:rPr>
          <w:rFonts w:ascii="ＭＳ Ｐ明朝" w:hAnsi="ＭＳ Ｐ明朝" w:hint="eastAsia"/>
        </w:rPr>
        <w:t>号議案：</w:t>
      </w:r>
      <w:r w:rsidRPr="00F451D5">
        <w:rPr>
          <w:rFonts w:ascii="ＭＳ Ｐ明朝" w:hAnsi="ＭＳ Ｐ明朝" w:cstheme="minorBidi"/>
          <w:kern w:val="2"/>
          <w:lang w:bidi="ar-SA"/>
        </w:rPr>
        <w:t>無限神刀流居合術再提出受継届について</w:t>
      </w:r>
    </w:p>
    <w:p w14:paraId="77ABB359" w14:textId="69986343" w:rsidR="00686544" w:rsidRDefault="00686544" w:rsidP="00686544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1" w:name="_Hlk48463313"/>
      <w:r w:rsidRPr="00F865A1">
        <w:rPr>
          <w:rFonts w:ascii="ＭＳ Ｐ明朝" w:hAnsi="ＭＳ Ｐ明朝" w:cstheme="minorBidi" w:hint="eastAsia"/>
          <w:kern w:val="2"/>
          <w:lang w:bidi="ar-SA"/>
        </w:rPr>
        <w:t>第</w:t>
      </w:r>
      <w:r w:rsidR="003B4D39">
        <w:rPr>
          <w:rFonts w:ascii="ＭＳ Ｐ明朝" w:hAnsi="ＭＳ Ｐ明朝" w:cstheme="minorBidi" w:hint="eastAsia"/>
          <w:kern w:val="2"/>
          <w:lang w:bidi="ar-SA"/>
        </w:rPr>
        <w:t>２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号議案：</w:t>
      </w:r>
      <w:r w:rsidRPr="00F451D5">
        <w:rPr>
          <w:rFonts w:ascii="ＭＳ Ｐ明朝" w:hAnsi="ＭＳ Ｐ明朝" w:cstheme="minorBidi"/>
          <w:kern w:val="2"/>
          <w:lang w:bidi="ar-SA"/>
        </w:rPr>
        <w:t>85周年記念誌流派紹介内容について</w:t>
      </w:r>
      <w:bookmarkEnd w:id="1"/>
    </w:p>
    <w:p w14:paraId="79D9E61A" w14:textId="0BA0F533" w:rsidR="00686544" w:rsidRDefault="00686544" w:rsidP="00686544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第</w:t>
      </w:r>
      <w:r w:rsidR="003B4D39">
        <w:rPr>
          <w:rFonts w:ascii="ＭＳ Ｐ明朝" w:hAnsi="ＭＳ Ｐ明朝" w:cstheme="minorBidi" w:hint="eastAsia"/>
          <w:kern w:val="2"/>
          <w:lang w:bidi="ar-SA"/>
        </w:rPr>
        <w:t>３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号議案：</w:t>
      </w:r>
      <w:r w:rsidRPr="00F451D5">
        <w:rPr>
          <w:rFonts w:ascii="ＭＳ Ｐ明朝" w:hAnsi="ＭＳ Ｐ明朝" w:cstheme="minorBidi"/>
          <w:kern w:val="2"/>
          <w:lang w:bidi="ar-SA"/>
        </w:rPr>
        <w:t>明治神宮奉納演武参加について</w:t>
      </w:r>
    </w:p>
    <w:p w14:paraId="55D08D99" w14:textId="7F703543" w:rsidR="00686544" w:rsidRDefault="00686544" w:rsidP="00686544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第</w:t>
      </w:r>
      <w:r w:rsidR="003B4D39">
        <w:rPr>
          <w:rFonts w:ascii="ＭＳ Ｐ明朝" w:hAnsi="ＭＳ Ｐ明朝" w:cstheme="minorBidi" w:hint="eastAsia"/>
          <w:kern w:val="2"/>
          <w:lang w:bidi="ar-SA"/>
        </w:rPr>
        <w:t>４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号議案；</w:t>
      </w:r>
      <w:r w:rsidRPr="00F451D5">
        <w:rPr>
          <w:rFonts w:ascii="ＭＳ Ｐ明朝" w:hAnsi="ＭＳ Ｐ明朝" w:cstheme="minorBidi"/>
          <w:kern w:val="2"/>
          <w:lang w:bidi="ar-SA"/>
        </w:rPr>
        <w:t>その他</w:t>
      </w:r>
    </w:p>
    <w:p w14:paraId="34F20E8E" w14:textId="77777777" w:rsidR="00686544" w:rsidRPr="00743C12" w:rsidRDefault="00686544" w:rsidP="00F865A1">
      <w:pPr>
        <w:pStyle w:val="Standard"/>
        <w:ind w:left="-238" w:right="-573"/>
        <w:jc w:val="both"/>
        <w:rPr>
          <w:rFonts w:ascii="ＭＳ 明朝" w:eastAsia="ＭＳ 明朝" w:hAnsi="ＭＳ 明朝"/>
        </w:rPr>
      </w:pPr>
    </w:p>
    <w:p w14:paraId="6BDB462D" w14:textId="28ECC520" w:rsidR="0051777B" w:rsidRPr="00743C12" w:rsidRDefault="00686544" w:rsidP="00686544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51777B" w:rsidRPr="00743C12">
        <w:rPr>
          <w:rFonts w:ascii="ＭＳ 明朝" w:eastAsia="ＭＳ 明朝" w:hAnsi="ＭＳ 明朝" w:hint="eastAsia"/>
        </w:rPr>
        <w:t>、</w:t>
      </w:r>
      <w:r w:rsidR="0051777B" w:rsidRPr="00743C12">
        <w:rPr>
          <w:rFonts w:ascii="ＭＳ 明朝" w:eastAsia="ＭＳ 明朝" w:hAnsi="ＭＳ 明朝"/>
        </w:rPr>
        <w:t>議事</w:t>
      </w:r>
      <w:r w:rsidR="0051777B" w:rsidRPr="00743C12">
        <w:rPr>
          <w:rFonts w:ascii="ＭＳ 明朝" w:eastAsia="ＭＳ 明朝" w:hAnsi="ＭＳ 明朝" w:hint="eastAsia"/>
        </w:rPr>
        <w:t>概要</w:t>
      </w:r>
    </w:p>
    <w:p w14:paraId="150A5FAE" w14:textId="3127C588" w:rsidR="00765D9F" w:rsidRPr="00743C12" w:rsidRDefault="0051777B" w:rsidP="00686544">
      <w:pPr>
        <w:widowControl/>
        <w:shd w:val="clear" w:color="auto" w:fill="FFFFFF"/>
        <w:ind w:leftChars="100" w:left="240"/>
        <w:jc w:val="left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/>
        </w:rPr>
        <w:t>規約</w:t>
      </w:r>
      <w:r w:rsidR="00380EDC">
        <w:rPr>
          <w:rFonts w:ascii="ＭＳ 明朝" w:eastAsia="ＭＳ 明朝" w:hAnsi="ＭＳ 明朝" w:hint="eastAsia"/>
        </w:rPr>
        <w:t>17</w:t>
      </w:r>
      <w:r w:rsidRPr="00743C12">
        <w:rPr>
          <w:rFonts w:ascii="ＭＳ 明朝" w:eastAsia="ＭＳ 明朝" w:hAnsi="ＭＳ 明朝"/>
        </w:rPr>
        <w:t>条に</w:t>
      </w:r>
      <w:r w:rsidRPr="00743C12">
        <w:rPr>
          <w:rFonts w:ascii="ＭＳ 明朝" w:eastAsia="ＭＳ 明朝" w:hAnsi="ＭＳ 明朝" w:hint="eastAsia"/>
        </w:rPr>
        <w:t>基づき、</w:t>
      </w:r>
      <w:r w:rsidR="00F451D5">
        <w:rPr>
          <w:rFonts w:ascii="ＭＳ 明朝" w:eastAsia="ＭＳ 明朝" w:hAnsi="ＭＳ 明朝" w:hint="eastAsia"/>
        </w:rPr>
        <w:t>急用により欠席となった</w:t>
      </w:r>
      <w:r w:rsidR="00F65C46" w:rsidRPr="00743C12">
        <w:rPr>
          <w:rFonts w:ascii="ＭＳ 明朝" w:eastAsia="ＭＳ 明朝" w:hAnsi="ＭＳ 明朝" w:hint="eastAsia"/>
        </w:rPr>
        <w:t>小笠原</w:t>
      </w:r>
      <w:r w:rsidRPr="00743C12">
        <w:rPr>
          <w:rFonts w:ascii="ＭＳ 明朝" w:eastAsia="ＭＳ 明朝" w:hAnsi="ＭＳ 明朝"/>
        </w:rPr>
        <w:t>会長</w:t>
      </w:r>
      <w:r w:rsidR="00F451D5">
        <w:rPr>
          <w:rFonts w:ascii="ＭＳ 明朝" w:eastAsia="ＭＳ 明朝" w:hAnsi="ＭＳ 明朝" w:hint="eastAsia"/>
        </w:rPr>
        <w:t>の代わりに柳生副会長が</w:t>
      </w:r>
      <w:r w:rsidRPr="00743C12">
        <w:rPr>
          <w:rFonts w:ascii="ＭＳ 明朝" w:eastAsia="ＭＳ 明朝" w:hAnsi="ＭＳ 明朝"/>
        </w:rPr>
        <w:t>議長</w:t>
      </w:r>
      <w:r w:rsidRPr="00743C12">
        <w:rPr>
          <w:rFonts w:ascii="ＭＳ 明朝" w:eastAsia="ＭＳ 明朝" w:hAnsi="ＭＳ 明朝" w:hint="eastAsia"/>
        </w:rPr>
        <w:t>を務め、</w:t>
      </w:r>
      <w:r w:rsidR="00A35561" w:rsidRPr="00743C12">
        <w:rPr>
          <w:rFonts w:ascii="ＭＳ 明朝" w:eastAsia="ＭＳ 明朝" w:hAnsi="ＭＳ 明朝" w:hint="eastAsia"/>
        </w:rPr>
        <w:t>常任理事総数</w:t>
      </w:r>
      <w:r w:rsidR="00F451D5">
        <w:rPr>
          <w:rFonts w:ascii="ＭＳ 明朝" w:eastAsia="ＭＳ 明朝" w:hAnsi="ＭＳ 明朝" w:hint="eastAsia"/>
        </w:rPr>
        <w:t>10</w:t>
      </w:r>
      <w:r w:rsidR="00AB55B6" w:rsidRPr="00743C12">
        <w:rPr>
          <w:rFonts w:ascii="ＭＳ 明朝" w:eastAsia="ＭＳ 明朝" w:hAnsi="ＭＳ 明朝" w:hint="eastAsia"/>
        </w:rPr>
        <w:t>名中</w:t>
      </w:r>
      <w:r w:rsidR="00F451D5">
        <w:rPr>
          <w:rFonts w:ascii="ＭＳ 明朝" w:eastAsia="ＭＳ 明朝" w:hAnsi="ＭＳ 明朝" w:hint="eastAsia"/>
        </w:rPr>
        <w:t>6</w:t>
      </w:r>
      <w:r w:rsidR="005374DF" w:rsidRPr="00743C12">
        <w:rPr>
          <w:rFonts w:ascii="ＭＳ 明朝" w:eastAsia="ＭＳ 明朝" w:hAnsi="ＭＳ 明朝" w:hint="eastAsia"/>
        </w:rPr>
        <w:t>名出席、欠席</w:t>
      </w:r>
      <w:r w:rsidR="00F451D5">
        <w:rPr>
          <w:rFonts w:ascii="ＭＳ 明朝" w:eastAsia="ＭＳ 明朝" w:hAnsi="ＭＳ 明朝" w:hint="eastAsia"/>
        </w:rPr>
        <w:t>4</w:t>
      </w:r>
      <w:r w:rsidRPr="00743C12">
        <w:rPr>
          <w:rFonts w:ascii="ＭＳ 明朝" w:eastAsia="ＭＳ 明朝" w:hAnsi="ＭＳ 明朝" w:hint="eastAsia"/>
        </w:rPr>
        <w:t>名（委任状提出）で</w:t>
      </w:r>
      <w:r w:rsidR="00F451D5" w:rsidRPr="00743C12">
        <w:rPr>
          <w:rFonts w:ascii="ＭＳ 明朝" w:eastAsia="ＭＳ 明朝" w:hAnsi="ＭＳ 明朝" w:hint="eastAsia"/>
        </w:rPr>
        <w:t>本常任理事会</w:t>
      </w:r>
      <w:r w:rsidR="00F451D5">
        <w:rPr>
          <w:rFonts w:ascii="ＭＳ 明朝" w:eastAsia="ＭＳ 明朝" w:hAnsi="ＭＳ 明朝" w:hint="eastAsia"/>
        </w:rPr>
        <w:t>を</w:t>
      </w:r>
      <w:r w:rsidR="004752CF">
        <w:rPr>
          <w:rFonts w:ascii="ＭＳ 明朝" w:eastAsia="ＭＳ 明朝" w:hAnsi="ＭＳ 明朝" w:hint="eastAsia"/>
        </w:rPr>
        <w:t>開催し</w:t>
      </w:r>
      <w:r w:rsidR="00686544">
        <w:rPr>
          <w:rFonts w:ascii="ＭＳ 明朝" w:eastAsia="ＭＳ 明朝" w:hAnsi="ＭＳ 明朝" w:hint="eastAsia"/>
        </w:rPr>
        <w:t>た。</w:t>
      </w:r>
    </w:p>
    <w:p w14:paraId="56200A02" w14:textId="66087956" w:rsidR="00650762" w:rsidRPr="00743C12" w:rsidRDefault="0051777B" w:rsidP="00686544">
      <w:pPr>
        <w:widowControl/>
        <w:shd w:val="clear" w:color="auto" w:fill="FFFFFF"/>
        <w:ind w:leftChars="100" w:left="240"/>
        <w:jc w:val="left"/>
        <w:rPr>
          <w:rFonts w:ascii="ＭＳ 明朝" w:eastAsia="ＭＳ 明朝" w:hAnsi="ＭＳ 明朝" w:cs="Arial"/>
          <w:kern w:val="0"/>
        </w:rPr>
      </w:pPr>
      <w:r w:rsidRPr="00743C12">
        <w:rPr>
          <w:rFonts w:ascii="ＭＳ 明朝" w:eastAsia="ＭＳ 明朝" w:hAnsi="ＭＳ 明朝" w:cs="Arial" w:hint="eastAsia"/>
          <w:kern w:val="0"/>
        </w:rPr>
        <w:t>議事録署名人に</w:t>
      </w:r>
      <w:r w:rsidR="00641A5C" w:rsidRPr="00743C12">
        <w:rPr>
          <w:rFonts w:ascii="ＭＳ 明朝" w:eastAsia="ＭＳ 明朝" w:hAnsi="ＭＳ 明朝" w:hint="eastAsia"/>
        </w:rPr>
        <w:t>柴田章雄事務局長</w:t>
      </w:r>
      <w:r w:rsidRPr="00743C12">
        <w:rPr>
          <w:rFonts w:ascii="ＭＳ 明朝" w:eastAsia="ＭＳ 明朝" w:hAnsi="ＭＳ 明朝" w:cs="Arial" w:hint="eastAsia"/>
          <w:kern w:val="0"/>
        </w:rPr>
        <w:t>、小川武常任理事、</w:t>
      </w:r>
      <w:r w:rsidRPr="00743C12">
        <w:rPr>
          <w:rFonts w:ascii="ＭＳ 明朝" w:eastAsia="ＭＳ 明朝" w:hAnsi="ＭＳ 明朝" w:hint="eastAsia"/>
        </w:rPr>
        <w:t>議事進行</w:t>
      </w:r>
      <w:r w:rsidR="00641A5C" w:rsidRPr="00743C12">
        <w:rPr>
          <w:rFonts w:ascii="ＭＳ 明朝" w:eastAsia="ＭＳ 明朝" w:hAnsi="ＭＳ 明朝" w:hint="eastAsia"/>
        </w:rPr>
        <w:t>、書記</w:t>
      </w:r>
      <w:r w:rsidRPr="00743C12">
        <w:rPr>
          <w:rFonts w:ascii="ＭＳ 明朝" w:eastAsia="ＭＳ 明朝" w:hAnsi="ＭＳ 明朝" w:hint="eastAsia"/>
        </w:rPr>
        <w:t>に</w:t>
      </w:r>
      <w:r w:rsidR="00641A5C" w:rsidRPr="00743C12">
        <w:rPr>
          <w:rFonts w:ascii="ＭＳ 明朝" w:eastAsia="ＭＳ 明朝" w:hAnsi="ＭＳ 明朝" w:cs="Arial" w:hint="eastAsia"/>
          <w:kern w:val="0"/>
        </w:rPr>
        <w:t>柳生耕一副会長</w:t>
      </w:r>
      <w:r w:rsidR="00F451D5">
        <w:rPr>
          <w:rFonts w:ascii="ＭＳ 明朝" w:eastAsia="ＭＳ 明朝" w:hAnsi="ＭＳ 明朝" w:cs="Arial" w:hint="eastAsia"/>
          <w:kern w:val="0"/>
        </w:rPr>
        <w:t>となり、</w:t>
      </w:r>
      <w:r w:rsidR="00650762" w:rsidRPr="00743C12">
        <w:rPr>
          <w:rFonts w:ascii="ＭＳ 明朝" w:eastAsia="ＭＳ 明朝" w:hAnsi="ＭＳ 明朝" w:cs="Arial" w:hint="eastAsia"/>
          <w:kern w:val="0"/>
          <w:szCs w:val="21"/>
        </w:rPr>
        <w:t>議案の審議に入った。</w:t>
      </w:r>
    </w:p>
    <w:p w14:paraId="262CCAAA" w14:textId="77777777" w:rsidR="008A7BB9" w:rsidRPr="00743C12" w:rsidRDefault="008A7BB9" w:rsidP="00686544">
      <w:pPr>
        <w:pStyle w:val="Standard"/>
        <w:ind w:rightChars="-238" w:right="-571" w:firstLineChars="100" w:firstLine="240"/>
        <w:rPr>
          <w:rFonts w:ascii="ＭＳ 明朝" w:eastAsia="ＭＳ 明朝" w:hAnsi="ＭＳ 明朝"/>
        </w:rPr>
      </w:pPr>
    </w:p>
    <w:p w14:paraId="026397E9" w14:textId="77777777" w:rsidR="00F451D5" w:rsidRDefault="0051777B" w:rsidP="00F865A1">
      <w:pPr>
        <w:pStyle w:val="Standard"/>
        <w:ind w:left="-240" w:right="-570" w:firstLineChars="100" w:firstLine="240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〈審議事項〉</w:t>
      </w:r>
    </w:p>
    <w:p w14:paraId="727BE2C8" w14:textId="04286570" w:rsidR="00F451D5" w:rsidRPr="00F865A1" w:rsidRDefault="00F451D5" w:rsidP="00F865A1">
      <w:pPr>
        <w:pStyle w:val="Standard"/>
        <w:ind w:left="-240" w:right="-570" w:firstLineChars="100" w:firstLine="240"/>
        <w:rPr>
          <w:rFonts w:ascii="ＭＳ Ｐ明朝" w:hAnsi="ＭＳ Ｐ明朝" w:cstheme="minorBidi"/>
          <w:kern w:val="2"/>
          <w:lang w:bidi="ar-SA"/>
        </w:rPr>
      </w:pPr>
      <w:bookmarkStart w:id="2" w:name="_Hlk48463181"/>
      <w:r w:rsidRPr="00F865A1">
        <w:rPr>
          <w:rFonts w:ascii="ＭＳ Ｐ明朝" w:hAnsi="ＭＳ Ｐ明朝" w:hint="eastAsia"/>
        </w:rPr>
        <w:t>第1号議案：</w:t>
      </w:r>
      <w:bookmarkStart w:id="3" w:name="_Hlk48453501"/>
      <w:r w:rsidRPr="00F451D5">
        <w:rPr>
          <w:rFonts w:ascii="ＭＳ Ｐ明朝" w:hAnsi="ＭＳ Ｐ明朝" w:cstheme="minorBidi"/>
          <w:kern w:val="2"/>
          <w:lang w:bidi="ar-SA"/>
        </w:rPr>
        <w:t>無限神刀流居合術再提出受継届</w:t>
      </w:r>
      <w:bookmarkEnd w:id="3"/>
      <w:r w:rsidRPr="00F451D5">
        <w:rPr>
          <w:rFonts w:ascii="ＭＳ Ｐ明朝" w:hAnsi="ＭＳ Ｐ明朝" w:cstheme="minorBidi"/>
          <w:kern w:val="2"/>
          <w:lang w:bidi="ar-SA"/>
        </w:rPr>
        <w:t>について</w:t>
      </w:r>
    </w:p>
    <w:bookmarkEnd w:id="2"/>
    <w:p w14:paraId="55EA0A9E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①無限神刀流居合術代表、宗家長尾一刀斎角全（長尾全祐）氏より平岡靖英氏への受継は、受継届の「現代表会員氏名・印の長尾全祐　印」によって確認出来るので承認する。</w:t>
      </w:r>
    </w:p>
    <w:p w14:paraId="0EA63920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19EA3F6B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>但し、登録した流派以外の演武をすることは、第５条２項により禁じられており、違反した場合は第８条により除名その他の処分があることを申し添える。</w:t>
      </w:r>
    </w:p>
    <w:p w14:paraId="4A8FA797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041D1CC8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②無限神刀流居合術免許皆伝の証拠書類は、「免状　無限神刀流居合術秘伝奥儀之書　」で必要十分であり、受継届の「受継者が現代表会員から受けた資格、流内での立場」の項目から、</w:t>
      </w:r>
      <w:r w:rsidRPr="00F451D5">
        <w:rPr>
          <w:rFonts w:ascii="ＭＳ Ｐ明朝" w:hAnsi="ＭＳ Ｐ明朝" w:cstheme="minorBidi" w:hint="eastAsia"/>
          <w:kern w:val="2"/>
          <w:lang w:bidi="ar-SA"/>
        </w:rPr>
        <w:lastRenderedPageBreak/>
        <w:t>「大東流合気柔術、小野派一刀流剣術、無限神刀流居合術　秘伝奥儀之事」を削除した受継届の再再提出を承認の条件とする。</w:t>
      </w:r>
    </w:p>
    <w:p w14:paraId="6BE5DEB9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6C9E56A4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③以下の２点について補足説明書の提出を求める。</w:t>
      </w:r>
    </w:p>
    <w:p w14:paraId="116EC01A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　</w:t>
      </w:r>
      <w:r w:rsidRPr="00F451D5">
        <w:rPr>
          <w:rFonts w:ascii="ＭＳ Ｐ明朝" w:hAnsi="ＭＳ Ｐ明朝" w:cstheme="minorBidi"/>
          <w:kern w:val="2"/>
          <w:lang w:bidi="ar-SA"/>
        </w:rPr>
        <w:t>A.平成9年に入会した当該流派は創立65周年（平成12年）、70周年（平成17年）、75周年（平成22年）、80周年（平成27年）の流儀解説書で現代表者の長尾氏は宗家と呼称している。今回受継する平岡氏の呼称は何か？</w:t>
      </w:r>
    </w:p>
    <w:p w14:paraId="60CC55EC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1A092C95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　</w:t>
      </w:r>
      <w:r w:rsidRPr="00F451D5">
        <w:rPr>
          <w:rFonts w:ascii="ＭＳ Ｐ明朝" w:hAnsi="ＭＳ Ｐ明朝" w:cstheme="minorBidi"/>
          <w:kern w:val="2"/>
          <w:lang w:bidi="ar-SA"/>
        </w:rPr>
        <w:t>B.「免状　無限神刀流居合術秘伝奥儀之書」について</w:t>
      </w:r>
    </w:p>
    <w:p w14:paraId="0A54D47F" w14:textId="77777777" w:rsidR="00EC697A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　　・</w:t>
      </w:r>
      <w:r w:rsidR="00EC697A">
        <w:rPr>
          <w:rFonts w:ascii="ＭＳ Ｐ明朝" w:hAnsi="ＭＳ Ｐ明朝" w:cstheme="minorBidi" w:hint="eastAsia"/>
          <w:kern w:val="2"/>
          <w:lang w:bidi="ar-SA"/>
        </w:rPr>
        <w:t>「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令和元年十二月三日</w:t>
      </w:r>
      <w:r w:rsidR="00EC697A">
        <w:rPr>
          <w:rFonts w:ascii="ＭＳ Ｐ明朝" w:hAnsi="ＭＳ Ｐ明朝" w:cstheme="minorBidi" w:hint="eastAsia"/>
          <w:kern w:val="2"/>
          <w:lang w:bidi="ar-SA"/>
        </w:rPr>
        <w:t>」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の次の行に</w:t>
      </w:r>
      <w:r w:rsidR="00EC697A">
        <w:rPr>
          <w:rFonts w:ascii="ＭＳ Ｐ明朝" w:hAnsi="ＭＳ Ｐ明朝" w:cstheme="minorBidi" w:hint="eastAsia"/>
          <w:kern w:val="2"/>
          <w:lang w:bidi="ar-SA"/>
        </w:rPr>
        <w:t>「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無限神刀流居合流祖山本一刀斎角義</w:t>
      </w:r>
      <w:r w:rsidR="00EC697A">
        <w:rPr>
          <w:rFonts w:ascii="ＭＳ Ｐ明朝" w:hAnsi="ＭＳ Ｐ明朝" w:cstheme="minorBidi" w:hint="eastAsia"/>
          <w:kern w:val="2"/>
          <w:lang w:bidi="ar-SA"/>
        </w:rPr>
        <w:t>」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と記されて</w:t>
      </w:r>
    </w:p>
    <w:p w14:paraId="6D000E8B" w14:textId="653A5828" w:rsidR="00F451D5" w:rsidRPr="00F451D5" w:rsidRDefault="00F451D5" w:rsidP="00EC697A">
      <w:pPr>
        <w:suppressAutoHyphens w:val="0"/>
        <w:autoSpaceDN/>
        <w:ind w:firstLineChars="300" w:firstLine="720"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>おり「無限神刀流居合術宗主之印」が押印してある。</w:t>
      </w:r>
    </w:p>
    <w:p w14:paraId="363AD01A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　　・次の行には無限神刀流居合宗主長尾一刀斎全祐と記してある。</w:t>
      </w:r>
    </w:p>
    <w:p w14:paraId="094E349D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　　・宗主は長尾氏が称しているが、流祖の山本氏に宗主の押印がある。その理由は何か？</w:t>
      </w:r>
    </w:p>
    <w:p w14:paraId="1845233C" w14:textId="77777777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2F65711E" w14:textId="13C855A2" w:rsidR="00F451D5" w:rsidRP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 xml:space="preserve">　④</w:t>
      </w:r>
      <w:r w:rsidR="00EC697A" w:rsidRPr="00F451D5">
        <w:rPr>
          <w:rFonts w:ascii="ＭＳ Ｐ明朝" w:hAnsi="ＭＳ Ｐ明朝" w:cstheme="minorBidi" w:hint="eastAsia"/>
          <w:kern w:val="2"/>
          <w:lang w:bidi="ar-SA"/>
        </w:rPr>
        <w:t>上記主旨から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85周年記念誌流派紹介文の再提出を求める。</w:t>
      </w:r>
    </w:p>
    <w:p w14:paraId="61B147D7" w14:textId="055A110A" w:rsidR="00F451D5" w:rsidRPr="00F451D5" w:rsidRDefault="00F451D5" w:rsidP="00F865A1">
      <w:pPr>
        <w:numPr>
          <w:ilvl w:val="0"/>
          <w:numId w:val="30"/>
        </w:num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>伝系から申請流派</w:t>
      </w:r>
      <w:r w:rsidR="004752CF">
        <w:rPr>
          <w:rFonts w:ascii="ＭＳ Ｐ明朝" w:hAnsi="ＭＳ Ｐ明朝" w:cstheme="minorBidi" w:hint="eastAsia"/>
          <w:kern w:val="2"/>
          <w:lang w:bidi="ar-SA"/>
        </w:rPr>
        <w:t>流祖以前</w:t>
      </w:r>
      <w:r w:rsidRPr="00F451D5">
        <w:rPr>
          <w:rFonts w:ascii="ＭＳ Ｐ明朝" w:hAnsi="ＭＳ Ｐ明朝" w:cstheme="minorBidi" w:hint="eastAsia"/>
          <w:kern w:val="2"/>
          <w:lang w:bidi="ar-SA"/>
        </w:rPr>
        <w:t>の名前を削除する。</w:t>
      </w:r>
    </w:p>
    <w:p w14:paraId="691DE8EE" w14:textId="77777777" w:rsidR="00F451D5" w:rsidRPr="00F451D5" w:rsidRDefault="00F451D5" w:rsidP="00F865A1">
      <w:pPr>
        <w:numPr>
          <w:ilvl w:val="0"/>
          <w:numId w:val="30"/>
        </w:num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451D5">
        <w:rPr>
          <w:rFonts w:ascii="ＭＳ Ｐ明朝" w:hAnsi="ＭＳ Ｐ明朝" w:cstheme="minorBidi" w:hint="eastAsia"/>
          <w:kern w:val="2"/>
          <w:lang w:bidi="ar-SA"/>
        </w:rPr>
        <w:t>申請流派以外の演武写真を削除する。</w:t>
      </w:r>
    </w:p>
    <w:p w14:paraId="1CC837F5" w14:textId="7996C250" w:rsidR="00F451D5" w:rsidRDefault="00F451D5" w:rsidP="00F865A1">
      <w:pPr>
        <w:pStyle w:val="Standard"/>
        <w:ind w:left="-240" w:right="-570" w:firstLineChars="100" w:firstLine="240"/>
        <w:rPr>
          <w:rFonts w:ascii="ＭＳ Ｐ明朝" w:hAnsi="ＭＳ Ｐ明朝"/>
        </w:rPr>
      </w:pPr>
    </w:p>
    <w:p w14:paraId="27A9711F" w14:textId="7039E2CF" w:rsidR="00686544" w:rsidRPr="00F451D5" w:rsidRDefault="00686544" w:rsidP="00F865A1">
      <w:pPr>
        <w:pStyle w:val="Standard"/>
        <w:ind w:left="-240" w:right="-570" w:firstLineChars="100" w:firstLine="240"/>
        <w:rPr>
          <w:rFonts w:ascii="ＭＳ Ｐ明朝" w:hAnsi="ＭＳ Ｐ明朝"/>
        </w:rPr>
      </w:pPr>
      <w:r w:rsidRPr="00F865A1">
        <w:rPr>
          <w:rFonts w:ascii="ＭＳ Ｐ明朝" w:hAnsi="ＭＳ Ｐ明朝" w:cstheme="minorBidi" w:hint="eastAsia"/>
          <w:kern w:val="2"/>
          <w:lang w:bidi="ar-SA"/>
        </w:rPr>
        <w:t>第</w:t>
      </w:r>
      <w:r>
        <w:rPr>
          <w:rFonts w:ascii="ＭＳ Ｐ明朝" w:hAnsi="ＭＳ Ｐ明朝" w:cstheme="minorBidi" w:hint="eastAsia"/>
          <w:kern w:val="2"/>
          <w:lang w:bidi="ar-SA"/>
        </w:rPr>
        <w:t>２</w:t>
      </w:r>
      <w:r w:rsidRPr="00F865A1">
        <w:rPr>
          <w:rFonts w:ascii="ＭＳ Ｐ明朝" w:hAnsi="ＭＳ Ｐ明朝" w:cstheme="minorBidi" w:hint="eastAsia"/>
          <w:kern w:val="2"/>
          <w:lang w:bidi="ar-SA"/>
        </w:rPr>
        <w:t>号議案：</w:t>
      </w:r>
      <w:r w:rsidRPr="00F451D5">
        <w:rPr>
          <w:rFonts w:ascii="ＭＳ Ｐ明朝" w:hAnsi="ＭＳ Ｐ明朝" w:cstheme="minorBidi"/>
          <w:kern w:val="2"/>
          <w:lang w:bidi="ar-SA"/>
        </w:rPr>
        <w:t>85周年記念誌流派紹介内容について</w:t>
      </w:r>
    </w:p>
    <w:p w14:paraId="4F22F204" w14:textId="4AEA1F92" w:rsidR="00EC697A" w:rsidRDefault="00686544" w:rsidP="00686544">
      <w:pPr>
        <w:suppressAutoHyphens w:val="0"/>
        <w:autoSpaceDN/>
        <w:ind w:leftChars="100" w:left="240"/>
        <w:textAlignment w:val="auto"/>
        <w:rPr>
          <w:rFonts w:ascii="ＭＳ 明朝" w:eastAsia="ＭＳ 明朝" w:hAnsi="ＭＳ 明朝"/>
        </w:rPr>
      </w:pPr>
      <w:r>
        <w:rPr>
          <w:rFonts w:ascii="ＭＳ Ｐ明朝" w:hAnsi="ＭＳ Ｐ明朝" w:cstheme="minorBidi" w:hint="eastAsia"/>
          <w:kern w:val="2"/>
          <w:lang w:bidi="ar-SA"/>
        </w:rPr>
        <w:t>・</w:t>
      </w:r>
      <w:r w:rsidR="00FF6980">
        <w:rPr>
          <w:rFonts w:ascii="ＭＳ Ｐ明朝" w:hAnsi="ＭＳ Ｐ明朝" w:cstheme="minorBidi" w:hint="eastAsia"/>
          <w:kern w:val="2"/>
          <w:lang w:bidi="ar-SA"/>
        </w:rPr>
        <w:t>事前配付資料、「</w:t>
      </w:r>
      <w:r w:rsidR="00FF6980">
        <w:rPr>
          <w:rFonts w:ascii="ＭＳ 明朝" w:eastAsia="ＭＳ 明朝" w:hAnsi="ＭＳ 明朝" w:hint="eastAsia"/>
        </w:rPr>
        <w:t>第5回</w:t>
      </w:r>
      <w:r w:rsidR="002A2EEB">
        <w:rPr>
          <w:rFonts w:ascii="ＭＳ 明朝" w:eastAsia="ＭＳ 明朝" w:hAnsi="ＭＳ 明朝" w:hint="eastAsia"/>
        </w:rPr>
        <w:t>常任</w:t>
      </w:r>
      <w:r w:rsidR="00FF6980">
        <w:rPr>
          <w:rFonts w:ascii="ＭＳ 明朝" w:eastAsia="ＭＳ 明朝" w:hAnsi="ＭＳ 明朝" w:hint="eastAsia"/>
        </w:rPr>
        <w:t>理事会（リモート会議）開催通知について」の項番4。「記念誌流派紹介点検指針（加藤評議員作成）」に従い、会員流名、会員流儀代表者の肩書き表示及び氏名</w:t>
      </w:r>
      <w:r w:rsidR="004752CF">
        <w:rPr>
          <w:rFonts w:ascii="ＭＳ 明朝" w:eastAsia="ＭＳ 明朝" w:hAnsi="ＭＳ 明朝" w:hint="eastAsia"/>
        </w:rPr>
        <w:t>表示</w:t>
      </w:r>
      <w:r w:rsidR="00FF6980">
        <w:rPr>
          <w:rFonts w:ascii="ＭＳ 明朝" w:eastAsia="ＭＳ 明朝" w:hAnsi="ＭＳ 明朝" w:hint="eastAsia"/>
        </w:rPr>
        <w:t>の確定を最重要点検項目として点検した。</w:t>
      </w:r>
    </w:p>
    <w:p w14:paraId="72342FE7" w14:textId="0789DE54" w:rsidR="00F865A1" w:rsidRDefault="00FF6980" w:rsidP="00686544">
      <w:pPr>
        <w:suppressAutoHyphens w:val="0"/>
        <w:autoSpaceDN/>
        <w:ind w:leftChars="100" w:left="240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結果は、「流派紹介点検表　結果」の通り。</w:t>
      </w:r>
    </w:p>
    <w:p w14:paraId="3C62AF82" w14:textId="77777777" w:rsidR="00FF6980" w:rsidRPr="00F451D5" w:rsidRDefault="00FF6980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4FB5CABE" w14:textId="30F3D6E9" w:rsidR="00F451D5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bookmarkStart w:id="4" w:name="_Hlk48463232"/>
      <w:r w:rsidRPr="00F865A1">
        <w:rPr>
          <w:rFonts w:ascii="ＭＳ Ｐ明朝" w:hAnsi="ＭＳ Ｐ明朝" w:cstheme="minorBidi" w:hint="eastAsia"/>
          <w:kern w:val="2"/>
          <w:lang w:bidi="ar-SA"/>
        </w:rPr>
        <w:t>第3号議案：</w:t>
      </w:r>
      <w:r w:rsidRPr="00F451D5">
        <w:rPr>
          <w:rFonts w:ascii="ＭＳ Ｐ明朝" w:hAnsi="ＭＳ Ｐ明朝" w:cstheme="minorBidi"/>
          <w:kern w:val="2"/>
          <w:lang w:bidi="ar-SA"/>
        </w:rPr>
        <w:t>明治神宮奉納演武参加について</w:t>
      </w:r>
    </w:p>
    <w:bookmarkEnd w:id="4"/>
    <w:p w14:paraId="26C8557F" w14:textId="136DCA2E" w:rsidR="008D6B6F" w:rsidRDefault="00686544" w:rsidP="00686544">
      <w:pPr>
        <w:suppressAutoHyphens w:val="0"/>
        <w:autoSpaceDN/>
        <w:ind w:firstLineChars="100" w:firstLine="240"/>
        <w:textAlignment w:val="auto"/>
      </w:pPr>
      <w:r>
        <w:rPr>
          <w:rFonts w:ascii="ＭＳ Ｐ明朝" w:hAnsi="ＭＳ Ｐ明朝" w:cstheme="minorBidi" w:hint="eastAsia"/>
          <w:kern w:val="2"/>
          <w:lang w:bidi="ar-SA"/>
        </w:rPr>
        <w:t>・</w:t>
      </w:r>
      <w:r w:rsidR="002A2EEB">
        <w:rPr>
          <w:rFonts w:ascii="ＭＳ Ｐ明朝" w:hAnsi="ＭＳ Ｐ明朝" w:cstheme="minorBidi" w:hint="eastAsia"/>
          <w:kern w:val="2"/>
          <w:lang w:bidi="ar-SA"/>
        </w:rPr>
        <w:t>コロナ感染状況を勘案し</w:t>
      </w:r>
      <w:r>
        <w:rPr>
          <w:rFonts w:ascii="ＭＳ Ｐ明朝" w:hAnsi="ＭＳ Ｐ明朝" w:cstheme="minorBidi" w:hint="eastAsia"/>
          <w:kern w:val="2"/>
          <w:lang w:bidi="ar-SA"/>
        </w:rPr>
        <w:t>明治神宮との話し合いを事務局長に一任する。</w:t>
      </w:r>
      <w:r w:rsidR="00434AC7">
        <w:rPr>
          <w:rFonts w:ascii="ＭＳ Ｐ明朝" w:hAnsi="ＭＳ Ｐ明朝" w:cstheme="minorBidi" w:hint="eastAsia"/>
          <w:kern w:val="2"/>
          <w:lang w:bidi="ar-SA"/>
        </w:rPr>
        <w:t>（８月末頃）</w:t>
      </w:r>
    </w:p>
    <w:p w14:paraId="64803C21" w14:textId="77777777" w:rsidR="00EC697A" w:rsidRDefault="008D6B6F" w:rsidP="00434AC7">
      <w:pPr>
        <w:suppressAutoHyphens w:val="0"/>
        <w:autoSpaceDN/>
        <w:ind w:leftChars="100" w:left="240"/>
        <w:textAlignment w:val="auto"/>
      </w:pPr>
      <w:r>
        <w:rPr>
          <w:rFonts w:hint="eastAsia"/>
        </w:rPr>
        <w:t>・</w:t>
      </w:r>
      <w:r w:rsidR="00434AC7">
        <w:rPr>
          <w:rFonts w:hint="eastAsia"/>
        </w:rPr>
        <w:t>奉納演武を行う場合は手伝いを動員せずに極力規模を縮小し、</w:t>
      </w:r>
      <w:r w:rsidR="00EC697A">
        <w:rPr>
          <w:rFonts w:hint="eastAsia"/>
        </w:rPr>
        <w:t>感染リスクが低い</w:t>
      </w:r>
      <w:r>
        <w:rPr>
          <w:rFonts w:hint="eastAsia"/>
        </w:rPr>
        <w:t>戸外</w:t>
      </w:r>
      <w:r w:rsidR="00EC697A">
        <w:rPr>
          <w:rFonts w:hint="eastAsia"/>
        </w:rPr>
        <w:t>で</w:t>
      </w:r>
      <w:r>
        <w:rPr>
          <w:rFonts w:hint="eastAsia"/>
        </w:rPr>
        <w:t>演武</w:t>
      </w:r>
    </w:p>
    <w:p w14:paraId="447FAD53" w14:textId="479EC1BA" w:rsidR="008D6B6F" w:rsidRDefault="00EC697A" w:rsidP="00434AC7">
      <w:pPr>
        <w:suppressAutoHyphens w:val="0"/>
        <w:autoSpaceDN/>
        <w:ind w:leftChars="100" w:left="240"/>
        <w:textAlignment w:val="auto"/>
      </w:pPr>
      <w:r>
        <w:rPr>
          <w:rFonts w:hint="eastAsia"/>
        </w:rPr>
        <w:t xml:space="preserve">　を行う。</w:t>
      </w:r>
    </w:p>
    <w:p w14:paraId="64CAB10B" w14:textId="31BAA6D5" w:rsidR="00FF6980" w:rsidRPr="00F451D5" w:rsidRDefault="00FF6980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6E52AD29" w14:textId="77777777" w:rsidR="008D6B6F" w:rsidRDefault="00F451D5" w:rsidP="00F865A1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 w:rsidRPr="00F865A1">
        <w:rPr>
          <w:rFonts w:ascii="ＭＳ Ｐ明朝" w:hAnsi="ＭＳ Ｐ明朝" w:cstheme="minorBidi" w:hint="eastAsia"/>
          <w:kern w:val="2"/>
          <w:lang w:bidi="ar-SA"/>
        </w:rPr>
        <w:t>第4号議案；</w:t>
      </w:r>
      <w:r w:rsidRPr="00F451D5">
        <w:rPr>
          <w:rFonts w:ascii="ＭＳ Ｐ明朝" w:hAnsi="ＭＳ Ｐ明朝" w:cstheme="minorBidi"/>
          <w:kern w:val="2"/>
          <w:lang w:bidi="ar-SA"/>
        </w:rPr>
        <w:t>その他</w:t>
      </w:r>
    </w:p>
    <w:p w14:paraId="0C2FBD2F" w14:textId="56D42562" w:rsidR="00F451D5" w:rsidRPr="008D6B6F" w:rsidRDefault="00F451D5" w:rsidP="008D6B6F">
      <w:pPr>
        <w:pStyle w:val="a9"/>
        <w:numPr>
          <w:ilvl w:val="0"/>
          <w:numId w:val="31"/>
        </w:numPr>
        <w:ind w:leftChars="0"/>
        <w:rPr>
          <w:rFonts w:ascii="ＭＳ Ｐ明朝" w:hAnsi="ＭＳ Ｐ明朝" w:cstheme="minorBidi"/>
        </w:rPr>
      </w:pPr>
      <w:r w:rsidRPr="008D6B6F">
        <w:rPr>
          <w:rFonts w:ascii="ＭＳ Ｐ明朝" w:hAnsi="ＭＳ Ｐ明朝" w:cstheme="minorBidi" w:hint="eastAsia"/>
        </w:rPr>
        <w:t>85</w:t>
      </w:r>
      <w:r w:rsidRPr="008D6B6F">
        <w:rPr>
          <w:rFonts w:ascii="ＭＳ Ｐ明朝" w:hAnsi="ＭＳ Ｐ明朝" w:cstheme="minorBidi" w:hint="eastAsia"/>
        </w:rPr>
        <w:t>周年記念誌の配布形態</w:t>
      </w:r>
    </w:p>
    <w:p w14:paraId="19B0A4EC" w14:textId="77777777" w:rsidR="00EC697A" w:rsidRDefault="008D6B6F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Ｐ明朝" w:hAnsi="ＭＳ Ｐ明朝" w:cs="Arial" w:hint="eastAsia"/>
          <w:color w:val="222222"/>
          <w:kern w:val="2"/>
          <w:shd w:val="clear" w:color="auto" w:fill="FFFFFF"/>
          <w:lang w:bidi="ar-SA"/>
        </w:rPr>
        <w:t>・</w:t>
      </w:r>
      <w:r w:rsidR="00F451D5" w:rsidRPr="00F451D5">
        <w:rPr>
          <w:rFonts w:ascii="ＭＳ Ｐ明朝" w:hAnsi="ＭＳ Ｐ明朝" w:cs="Arial"/>
          <w:color w:val="222222"/>
          <w:kern w:val="2"/>
          <w:shd w:val="clear" w:color="auto" w:fill="FFFFFF"/>
          <w:lang w:bidi="ar-SA"/>
        </w:rPr>
        <w:t>紙質，表装等は80周年記念誌と同じ，データ入稿</w:t>
      </w:r>
      <w:r w:rsidR="00F451D5" w:rsidRPr="00F451D5">
        <w:rPr>
          <w:rFonts w:ascii="ＭＳ Ｐ明朝" w:hAnsi="ＭＳ Ｐ明朝" w:cs="Arial" w:hint="eastAsia"/>
          <w:color w:val="222222"/>
          <w:kern w:val="2"/>
          <w:shd w:val="clear" w:color="auto" w:fill="FFFFFF"/>
          <w:lang w:bidi="ar-SA"/>
        </w:rPr>
        <w:t>にて、</w:t>
      </w:r>
      <w:r w:rsidR="00F451D5" w:rsidRPr="00F451D5">
        <w:rPr>
          <w:rFonts w:ascii="ＭＳ Ｐ明朝" w:hAnsi="ＭＳ Ｐ明朝" w:cstheme="minorBidi" w:hint="eastAsia"/>
          <w:kern w:val="2"/>
          <w:lang w:bidi="ar-SA"/>
        </w:rPr>
        <w:t>200頁X1000部で</w:t>
      </w:r>
      <w:r w:rsidR="00EC697A">
        <w:rPr>
          <w:rFonts w:ascii="ＭＳ Ｐ明朝" w:hAnsi="ＭＳ Ｐ明朝" w:cstheme="minorBidi" w:hint="eastAsia"/>
          <w:kern w:val="2"/>
          <w:lang w:bidi="ar-SA"/>
        </w:rPr>
        <w:t>、</w:t>
      </w:r>
      <w:r w:rsidR="00F451D5" w:rsidRPr="00F451D5">
        <w:rPr>
          <w:rFonts w:ascii="ＭＳ Ｐ明朝" w:hAnsi="ＭＳ Ｐ明朝" w:cstheme="minorBidi" w:hint="eastAsia"/>
          <w:kern w:val="2"/>
          <w:lang w:bidi="ar-SA"/>
        </w:rPr>
        <w:t>約72万円</w:t>
      </w:r>
      <w:r w:rsidR="00162873">
        <w:rPr>
          <w:rFonts w:ascii="ＭＳ Ｐ明朝" w:hAnsi="ＭＳ Ｐ明朝" w:cstheme="minorBidi" w:hint="eastAsia"/>
          <w:kern w:val="2"/>
          <w:lang w:bidi="ar-SA"/>
        </w:rPr>
        <w:t>の見積</w:t>
      </w:r>
    </w:p>
    <w:p w14:paraId="323BA142" w14:textId="3BC54339" w:rsidR="00F451D5" w:rsidRDefault="00162873" w:rsidP="00EC697A">
      <w:pPr>
        <w:suppressAutoHyphens w:val="0"/>
        <w:autoSpaceDN/>
        <w:ind w:firstLineChars="100" w:firstLine="240"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Ｐ明朝" w:hAnsi="ＭＳ Ｐ明朝" w:cstheme="minorBidi" w:hint="eastAsia"/>
          <w:kern w:val="2"/>
          <w:lang w:bidi="ar-SA"/>
        </w:rPr>
        <w:t>り</w:t>
      </w:r>
      <w:r w:rsidR="00EC697A">
        <w:rPr>
          <w:rFonts w:ascii="ＭＳ Ｐ明朝" w:hAnsi="ＭＳ Ｐ明朝" w:cstheme="minorBidi" w:hint="eastAsia"/>
          <w:kern w:val="2"/>
          <w:lang w:bidi="ar-SA"/>
        </w:rPr>
        <w:t>となる。</w:t>
      </w:r>
    </w:p>
    <w:p w14:paraId="7AD68FEF" w14:textId="4A259DBD" w:rsidR="008D6B6F" w:rsidRDefault="008D6B6F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Ｐ明朝" w:hAnsi="ＭＳ Ｐ明朝" w:cstheme="minorBidi" w:hint="eastAsia"/>
          <w:kern w:val="2"/>
          <w:lang w:bidi="ar-SA"/>
        </w:rPr>
        <w:t>・全会員へ配布</w:t>
      </w:r>
      <w:r w:rsidR="00EC697A">
        <w:rPr>
          <w:rFonts w:ascii="ＭＳ Ｐ明朝" w:hAnsi="ＭＳ Ｐ明朝" w:cstheme="minorBidi" w:hint="eastAsia"/>
          <w:kern w:val="2"/>
          <w:lang w:bidi="ar-SA"/>
        </w:rPr>
        <w:t>を予定し</w:t>
      </w:r>
      <w:r>
        <w:rPr>
          <w:rFonts w:ascii="ＭＳ Ｐ明朝" w:hAnsi="ＭＳ Ｐ明朝" w:cstheme="minorBidi" w:hint="eastAsia"/>
          <w:kern w:val="2"/>
          <w:lang w:bidi="ar-SA"/>
        </w:rPr>
        <w:t>、寄贈先や予備を</w:t>
      </w:r>
      <w:r w:rsidR="00EC697A">
        <w:rPr>
          <w:rFonts w:ascii="ＭＳ Ｐ明朝" w:hAnsi="ＭＳ Ｐ明朝" w:cstheme="minorBidi" w:hint="eastAsia"/>
          <w:kern w:val="2"/>
          <w:lang w:bidi="ar-SA"/>
        </w:rPr>
        <w:t>含め注文部数を決定する。</w:t>
      </w:r>
    </w:p>
    <w:p w14:paraId="64C8B3A6" w14:textId="5622B229" w:rsidR="00DB4CB9" w:rsidRDefault="008D6B6F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Ｐ明朝" w:hAnsi="ＭＳ Ｐ明朝" w:cstheme="minorBidi" w:hint="eastAsia"/>
          <w:kern w:val="2"/>
          <w:lang w:bidi="ar-SA"/>
        </w:rPr>
        <w:t>・</w:t>
      </w:r>
      <w:r w:rsidR="00EC697A">
        <w:rPr>
          <w:rFonts w:ascii="ＭＳ Ｐ明朝" w:hAnsi="ＭＳ Ｐ明朝" w:cstheme="minorBidi" w:hint="eastAsia"/>
          <w:kern w:val="2"/>
          <w:lang w:bidi="ar-SA"/>
        </w:rPr>
        <w:t>無償配布以外に</w:t>
      </w:r>
      <w:r w:rsidR="00DB4CB9" w:rsidRPr="00DB4CB9">
        <w:rPr>
          <w:rFonts w:ascii="ＭＳ Ｐ明朝" w:hAnsi="ＭＳ Ｐ明朝" w:cstheme="minorBidi" w:hint="eastAsia"/>
          <w:kern w:val="2"/>
          <w:lang w:bidi="ar-SA"/>
        </w:rPr>
        <w:t>、希望により販売</w:t>
      </w:r>
      <w:r w:rsidR="00EC697A">
        <w:rPr>
          <w:rFonts w:ascii="ＭＳ Ｐ明朝" w:hAnsi="ＭＳ Ｐ明朝" w:cstheme="minorBidi" w:hint="eastAsia"/>
          <w:kern w:val="2"/>
          <w:lang w:bidi="ar-SA"/>
        </w:rPr>
        <w:t>するか検討する。</w:t>
      </w:r>
    </w:p>
    <w:p w14:paraId="795CD12F" w14:textId="163EDA6A" w:rsidR="00162873" w:rsidRDefault="00162873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  <w:r>
        <w:rPr>
          <w:rFonts w:ascii="ＭＳ Ｐ明朝" w:hAnsi="ＭＳ Ｐ明朝" w:cstheme="minorBidi" w:hint="eastAsia"/>
          <w:kern w:val="2"/>
          <w:lang w:bidi="ar-SA"/>
        </w:rPr>
        <w:t>・小川</w:t>
      </w:r>
      <w:r w:rsidR="002A2EEB">
        <w:rPr>
          <w:rFonts w:ascii="ＭＳ Ｐ明朝" w:hAnsi="ＭＳ Ｐ明朝" w:cstheme="minorBidi" w:hint="eastAsia"/>
          <w:kern w:val="2"/>
          <w:lang w:bidi="ar-SA"/>
        </w:rPr>
        <w:t>大会実行委員長</w:t>
      </w:r>
      <w:r>
        <w:rPr>
          <w:rFonts w:ascii="ＭＳ Ｐ明朝" w:hAnsi="ＭＳ Ｐ明朝" w:cstheme="minorBidi" w:hint="eastAsia"/>
          <w:kern w:val="2"/>
          <w:lang w:bidi="ar-SA"/>
        </w:rPr>
        <w:t>常任理事がとりまとめる。</w:t>
      </w:r>
    </w:p>
    <w:p w14:paraId="43AB06FA" w14:textId="13376CE8" w:rsidR="00DB4CB9" w:rsidRDefault="00DB4CB9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3CAB09EB" w14:textId="3E7FFAF9" w:rsidR="00DB4CB9" w:rsidRDefault="00DB4CB9" w:rsidP="00DB4CB9">
      <w:pPr>
        <w:pStyle w:val="a9"/>
        <w:numPr>
          <w:ilvl w:val="0"/>
          <w:numId w:val="31"/>
        </w:numPr>
        <w:ind w:leftChars="0"/>
      </w:pPr>
      <w:r w:rsidRPr="00B701DA">
        <w:t>85</w:t>
      </w:r>
      <w:r w:rsidRPr="00B701DA">
        <w:t>周年記念誌作成工程の確認</w:t>
      </w:r>
      <w:r w:rsidR="00434AC7">
        <w:rPr>
          <w:rFonts w:hint="eastAsia"/>
        </w:rPr>
        <w:t>（●）</w:t>
      </w:r>
      <w:r w:rsidRPr="00B701DA">
        <w:t>と今後の予定</w:t>
      </w:r>
      <w:r w:rsidR="00434AC7">
        <w:rPr>
          <w:rFonts w:hint="eastAsia"/>
        </w:rPr>
        <w:t>（□）</w:t>
      </w:r>
    </w:p>
    <w:p w14:paraId="08A84355" w14:textId="52F9F7D0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各流派へ原稿依頼（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日配布予定、</w:t>
      </w:r>
      <w:r>
        <w:rPr>
          <w:rFonts w:hint="eastAsia"/>
        </w:rPr>
        <w:t>1</w:t>
      </w:r>
      <w:r w:rsidRPr="00DB4CB9">
        <w:rPr>
          <w:rFonts w:hint="eastAsia"/>
        </w:rPr>
        <w:t>月末現在</w:t>
      </w:r>
      <w:r w:rsidR="00162873">
        <w:rPr>
          <w:rFonts w:hint="eastAsia"/>
        </w:rPr>
        <w:t>時点</w:t>
      </w:r>
      <w:r>
        <w:rPr>
          <w:rFonts w:hint="eastAsia"/>
        </w:rPr>
        <w:t>）</w:t>
      </w:r>
    </w:p>
    <w:p w14:paraId="3A2BC7E1" w14:textId="7DC10FB1" w:rsidR="00DB4CB9" w:rsidRDefault="002A2EEB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小川実行委員長の指示により</w:t>
      </w:r>
      <w:r w:rsidR="00DB4CB9">
        <w:rPr>
          <w:rFonts w:hint="eastAsia"/>
        </w:rPr>
        <w:t>祖父江理事</w:t>
      </w:r>
      <w:r>
        <w:rPr>
          <w:rFonts w:hint="eastAsia"/>
        </w:rPr>
        <w:t>が</w:t>
      </w:r>
      <w:r w:rsidR="00DB4CB9">
        <w:rPr>
          <w:rFonts w:hint="eastAsia"/>
        </w:rPr>
        <w:t>各流派と照会しながら入稿</w:t>
      </w:r>
    </w:p>
    <w:p w14:paraId="3C9FDED3" w14:textId="77777777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城崎弁護士引継ぎ</w:t>
      </w:r>
    </w:p>
    <w:p w14:paraId="5C34278E" w14:textId="77777777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原稿完成（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日）</w:t>
      </w:r>
    </w:p>
    <w:p w14:paraId="57DE69CC" w14:textId="5F025E18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井上常任理事により</w:t>
      </w:r>
      <w:r>
        <w:rPr>
          <w:rFonts w:hint="eastAsia"/>
        </w:rPr>
        <w:t>PDF</w:t>
      </w:r>
      <w:r w:rsidR="00162873">
        <w:rPr>
          <w:rFonts w:hint="eastAsia"/>
        </w:rPr>
        <w:t>から</w:t>
      </w:r>
      <w:r>
        <w:rPr>
          <w:rFonts w:hint="eastAsia"/>
        </w:rPr>
        <w:t>DVD</w:t>
      </w:r>
      <w:r w:rsidR="00162873">
        <w:rPr>
          <w:rFonts w:hint="eastAsia"/>
        </w:rPr>
        <w:t>へのコピー</w:t>
      </w:r>
      <w:r>
        <w:rPr>
          <w:rFonts w:hint="eastAsia"/>
        </w:rPr>
        <w:t>と配布</w:t>
      </w:r>
    </w:p>
    <w:p w14:paraId="0A8D9094" w14:textId="04B30FE9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t>内容点検（一次校正）</w:t>
      </w:r>
    </w:p>
    <w:p w14:paraId="73F02C98" w14:textId="3927A04C" w:rsidR="00DB4CB9" w:rsidRDefault="00DB4CB9" w:rsidP="00DB4CB9">
      <w:pPr>
        <w:pStyle w:val="a9"/>
        <w:numPr>
          <w:ilvl w:val="0"/>
          <w:numId w:val="34"/>
        </w:numPr>
        <w:ind w:leftChars="0"/>
      </w:pPr>
      <w:r>
        <w:rPr>
          <w:rFonts w:hint="eastAsia"/>
        </w:rPr>
        <w:lastRenderedPageBreak/>
        <w:t>第</w:t>
      </w:r>
      <w:r>
        <w:rPr>
          <w:rFonts w:hint="eastAsia"/>
        </w:rPr>
        <w:t>5</w:t>
      </w:r>
      <w:r>
        <w:rPr>
          <w:rFonts w:hint="eastAsia"/>
        </w:rPr>
        <w:t>回常任理事会にて、流派名と肩書きを重点点検</w:t>
      </w:r>
      <w:r w:rsidR="00AA4439">
        <w:rPr>
          <w:rFonts w:hint="eastAsia"/>
        </w:rPr>
        <w:t>確認（</w:t>
      </w:r>
      <w:r w:rsidR="00AA4439">
        <w:rPr>
          <w:rFonts w:hint="eastAsia"/>
        </w:rPr>
        <w:t>8</w:t>
      </w:r>
      <w:r w:rsidR="00AA4439">
        <w:rPr>
          <w:rFonts w:hint="eastAsia"/>
        </w:rPr>
        <w:t>月</w:t>
      </w:r>
      <w:r w:rsidR="00AA4439">
        <w:rPr>
          <w:rFonts w:hint="eastAsia"/>
        </w:rPr>
        <w:t>15</w:t>
      </w:r>
      <w:r w:rsidR="00AA4439">
        <w:rPr>
          <w:rFonts w:hint="eastAsia"/>
        </w:rPr>
        <w:t>日）</w:t>
      </w:r>
    </w:p>
    <w:p w14:paraId="5FEBB136" w14:textId="28EF261F" w:rsidR="00DB4CB9" w:rsidRDefault="00434AC7" w:rsidP="00434AC7">
      <w:pPr>
        <w:ind w:left="360"/>
      </w:pPr>
      <w:r>
        <w:rPr>
          <w:rFonts w:hint="eastAsia"/>
        </w:rPr>
        <w:t>□</w:t>
      </w:r>
      <w:r w:rsidR="00DB4CB9">
        <w:rPr>
          <w:rFonts w:hint="eastAsia"/>
        </w:rPr>
        <w:t>各流派による最終チェック</w:t>
      </w:r>
    </w:p>
    <w:p w14:paraId="6FFA5754" w14:textId="122075CE" w:rsidR="00DB4CB9" w:rsidRDefault="00434AC7" w:rsidP="00434AC7">
      <w:pPr>
        <w:ind w:firstLineChars="150" w:firstLine="360"/>
      </w:pPr>
      <w:r>
        <w:rPr>
          <w:rFonts w:hint="eastAsia"/>
        </w:rPr>
        <w:t>□</w:t>
      </w:r>
      <w:r w:rsidR="00DB4CB9">
        <w:rPr>
          <w:rFonts w:hint="eastAsia"/>
        </w:rPr>
        <w:t>修正確認</w:t>
      </w:r>
    </w:p>
    <w:p w14:paraId="71F5353D" w14:textId="71E52B4D" w:rsidR="00DB4CB9" w:rsidRDefault="00434AC7" w:rsidP="00434AC7">
      <w:pPr>
        <w:ind w:firstLineChars="150" w:firstLine="360"/>
      </w:pPr>
      <w:r>
        <w:rPr>
          <w:rFonts w:hint="eastAsia"/>
        </w:rPr>
        <w:t>□</w:t>
      </w:r>
      <w:r w:rsidR="00DB4CB9">
        <w:rPr>
          <w:rFonts w:hint="eastAsia"/>
        </w:rPr>
        <w:t>印刷発注</w:t>
      </w:r>
    </w:p>
    <w:p w14:paraId="67084B96" w14:textId="7D8C2F8A" w:rsidR="00DB4CB9" w:rsidRDefault="00434AC7" w:rsidP="00434AC7">
      <w:pPr>
        <w:ind w:firstLineChars="150" w:firstLine="360"/>
      </w:pPr>
      <w:r>
        <w:rPr>
          <w:rFonts w:hint="eastAsia"/>
        </w:rPr>
        <w:t>□</w:t>
      </w:r>
      <w:r w:rsidR="00DB4CB9">
        <w:rPr>
          <w:rFonts w:hint="eastAsia"/>
        </w:rPr>
        <w:t>各流へ配布</w:t>
      </w:r>
    </w:p>
    <w:p w14:paraId="5059A9B7" w14:textId="4F5FD0A5" w:rsidR="00DB4CB9" w:rsidRPr="00DB4CB9" w:rsidRDefault="00DB4CB9" w:rsidP="00DB4CB9">
      <w:pPr>
        <w:pStyle w:val="a9"/>
        <w:ind w:leftChars="0" w:left="720"/>
        <w:rPr>
          <w:rFonts w:ascii="ＭＳ Ｐ明朝" w:hAnsi="ＭＳ Ｐ明朝" w:cstheme="minorBidi"/>
        </w:rPr>
      </w:pPr>
    </w:p>
    <w:p w14:paraId="70F28280" w14:textId="7F77205D" w:rsidR="00DB4CB9" w:rsidRPr="00AA4439" w:rsidRDefault="00AA4439" w:rsidP="00AA4439">
      <w:pPr>
        <w:pStyle w:val="a9"/>
        <w:numPr>
          <w:ilvl w:val="0"/>
          <w:numId w:val="31"/>
        </w:numPr>
        <w:ind w:leftChars="0"/>
        <w:rPr>
          <w:rFonts w:ascii="ＭＳ Ｐ明朝" w:hAnsi="ＭＳ Ｐ明朝" w:cstheme="minorBidi"/>
        </w:rPr>
      </w:pPr>
      <w:r w:rsidRPr="00845459">
        <w:rPr>
          <w:rFonts w:hint="eastAsia"/>
        </w:rPr>
        <w:t>流派紹介</w:t>
      </w:r>
      <w:r>
        <w:rPr>
          <w:rFonts w:hint="eastAsia"/>
        </w:rPr>
        <w:t>の伝系、流儀解説の検証とウエブ掲載について</w:t>
      </w:r>
    </w:p>
    <w:p w14:paraId="182196E2" w14:textId="08416FF3" w:rsidR="00AA4439" w:rsidRPr="00AA4439" w:rsidRDefault="00AA4439" w:rsidP="00AA4439">
      <w:pPr>
        <w:pStyle w:val="a9"/>
        <w:ind w:leftChars="0" w:left="360"/>
        <w:rPr>
          <w:rFonts w:ascii="ＭＳ Ｐ明朝" w:hAnsi="ＭＳ Ｐ明朝" w:cstheme="minorBidi"/>
        </w:rPr>
      </w:pPr>
      <w:r>
        <w:rPr>
          <w:rFonts w:hint="eastAsia"/>
        </w:rPr>
        <w:t>・次回検討課題とする。</w:t>
      </w:r>
    </w:p>
    <w:p w14:paraId="71E3B783" w14:textId="51706211" w:rsidR="00DB4CB9" w:rsidRDefault="00DB4CB9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5F6F0722" w14:textId="1ABC60F7" w:rsidR="00AA4439" w:rsidRPr="00AA4439" w:rsidRDefault="00AA4439" w:rsidP="00AA4439">
      <w:pPr>
        <w:pStyle w:val="a9"/>
        <w:numPr>
          <w:ilvl w:val="0"/>
          <w:numId w:val="31"/>
        </w:numPr>
        <w:ind w:leftChars="0"/>
        <w:rPr>
          <w:rFonts w:ascii="ＭＳ Ｐ明朝" w:hAnsi="ＭＳ Ｐ明朝" w:cstheme="minorBidi"/>
        </w:rPr>
      </w:pPr>
      <w:r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会計担当</w:t>
      </w:r>
      <w:r w:rsidR="00162873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宇佐美</w:t>
      </w:r>
      <w:r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理事からの報告</w:t>
      </w:r>
    </w:p>
    <w:p w14:paraId="284C1EF0" w14:textId="24E80101" w:rsidR="00AA4439" w:rsidRPr="00AA4439" w:rsidRDefault="00AA4439" w:rsidP="00AA4439">
      <w:pPr>
        <w:pStyle w:val="a9"/>
        <w:ind w:leftChars="0" w:left="360"/>
        <w:rPr>
          <w:rFonts w:ascii="ＭＳ Ｐ明朝" w:hAnsi="ＭＳ Ｐ明朝" w:cstheme="minorBidi"/>
        </w:rPr>
      </w:pPr>
      <w:r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・</w:t>
      </w:r>
      <w:r w:rsidRPr="00AA4439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会計通帳を埼玉</w:t>
      </w:r>
      <w:proofErr w:type="gramStart"/>
      <w:r w:rsidRPr="00AA4439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りそな</w:t>
      </w:r>
      <w:proofErr w:type="gramEnd"/>
      <w:r w:rsidRPr="00AA4439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銀行寄居支店に作り</w:t>
      </w:r>
      <w:r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、</w:t>
      </w:r>
      <w:r w:rsidRPr="00AA4439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現在預金高は０円で</w:t>
      </w:r>
      <w:r w:rsidR="00434AC7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ある</w:t>
      </w:r>
      <w:r w:rsidRPr="00AA4439">
        <w:rPr>
          <w:rFonts w:ascii="ＭＳ Ｐ明朝" w:eastAsia="ＭＳ Ｐ明朝" w:hAnsi="ＭＳ Ｐ明朝" w:cstheme="minorBidi" w:hint="eastAsia"/>
          <w:kern w:val="3"/>
          <w:sz w:val="24"/>
          <w:szCs w:val="24"/>
          <w:lang w:bidi="hi-IN"/>
        </w:rPr>
        <w:t>。</w:t>
      </w:r>
    </w:p>
    <w:p w14:paraId="76343E9F" w14:textId="3C425461" w:rsidR="008D6B6F" w:rsidRDefault="008D6B6F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57ABD52B" w14:textId="77777777" w:rsidR="00AA4439" w:rsidRPr="00F451D5" w:rsidRDefault="00AA4439" w:rsidP="00F451D5">
      <w:pPr>
        <w:suppressAutoHyphens w:val="0"/>
        <w:autoSpaceDN/>
        <w:textAlignment w:val="auto"/>
        <w:rPr>
          <w:rFonts w:ascii="ＭＳ Ｐ明朝" w:hAnsi="ＭＳ Ｐ明朝" w:cstheme="minorBidi"/>
          <w:kern w:val="2"/>
          <w:lang w:bidi="ar-SA"/>
        </w:rPr>
      </w:pPr>
    </w:p>
    <w:p w14:paraId="7C614122" w14:textId="77777777" w:rsidR="0051777B" w:rsidRPr="00F865A1" w:rsidRDefault="0051777B" w:rsidP="0051777B">
      <w:pPr>
        <w:rPr>
          <w:rFonts w:ascii="ＭＳ Ｐ明朝" w:hAnsi="ＭＳ Ｐ明朝"/>
        </w:rPr>
      </w:pPr>
      <w:r w:rsidRPr="00F865A1">
        <w:rPr>
          <w:rFonts w:ascii="ＭＳ Ｐ明朝" w:hAnsi="ＭＳ Ｐ明朝" w:hint="eastAsia"/>
        </w:rPr>
        <w:t xml:space="preserve">本常任理事会の議事の経過、要領並びに結果が正確であることを証するため、議事録を作成し、議事録署名人はこれに署名押印する。　　　　　　　　　　　　　　　　　</w:t>
      </w:r>
    </w:p>
    <w:p w14:paraId="3A0CA632" w14:textId="77777777" w:rsidR="00644D1D" w:rsidRPr="00F865A1" w:rsidRDefault="0051777B" w:rsidP="00644D1D">
      <w:pPr>
        <w:pStyle w:val="Standard"/>
        <w:ind w:left="-240" w:right="-90" w:firstLineChars="3450" w:firstLine="8280"/>
        <w:rPr>
          <w:rFonts w:ascii="ＭＳ Ｐ明朝" w:hAnsi="ＭＳ Ｐ明朝"/>
        </w:rPr>
      </w:pPr>
      <w:r w:rsidRPr="00F865A1">
        <w:rPr>
          <w:rFonts w:ascii="ＭＳ Ｐ明朝" w:hAnsi="ＭＳ Ｐ明朝"/>
        </w:rPr>
        <w:t xml:space="preserve">　以</w:t>
      </w:r>
      <w:r w:rsidRPr="00F865A1">
        <w:rPr>
          <w:rFonts w:ascii="ＭＳ Ｐ明朝" w:hAnsi="ＭＳ Ｐ明朝" w:hint="eastAsia"/>
        </w:rPr>
        <w:t xml:space="preserve">　</w:t>
      </w:r>
      <w:r w:rsidRPr="00F865A1">
        <w:rPr>
          <w:rFonts w:ascii="ＭＳ Ｐ明朝" w:hAnsi="ＭＳ Ｐ明朝"/>
        </w:rPr>
        <w:t>上</w:t>
      </w:r>
    </w:p>
    <w:p w14:paraId="125094EC" w14:textId="27C24276" w:rsidR="0051777B" w:rsidRPr="00743C12" w:rsidRDefault="00C6157F" w:rsidP="00644D1D">
      <w:pPr>
        <w:pStyle w:val="Standard"/>
        <w:ind w:left="-240" w:right="-570" w:firstLineChars="150" w:firstLine="360"/>
        <w:jc w:val="both"/>
        <w:rPr>
          <w:rFonts w:ascii="ＭＳ 明朝" w:eastAsia="ＭＳ 明朝" w:hAnsi="ＭＳ 明朝"/>
        </w:rPr>
      </w:pPr>
      <w:r w:rsidRPr="00743C12">
        <w:rPr>
          <w:rFonts w:ascii="ＭＳ 明朝" w:eastAsia="ＭＳ 明朝" w:hAnsi="ＭＳ 明朝" w:hint="eastAsia"/>
        </w:rPr>
        <w:t>令和</w:t>
      </w:r>
      <w:r w:rsidR="009A6A84" w:rsidRPr="00743C12">
        <w:rPr>
          <w:rFonts w:ascii="ＭＳ 明朝" w:eastAsia="ＭＳ 明朝" w:hAnsi="ＭＳ 明朝" w:hint="eastAsia"/>
        </w:rPr>
        <w:t>2</w:t>
      </w:r>
      <w:r w:rsidR="0051777B" w:rsidRPr="00743C12">
        <w:rPr>
          <w:rFonts w:ascii="ＭＳ 明朝" w:eastAsia="ＭＳ 明朝" w:hAnsi="ＭＳ 明朝" w:hint="eastAsia"/>
        </w:rPr>
        <w:t>年</w:t>
      </w:r>
      <w:r w:rsidR="00F451D5">
        <w:rPr>
          <w:rFonts w:ascii="ＭＳ 明朝" w:eastAsia="ＭＳ 明朝" w:hAnsi="ＭＳ 明朝" w:hint="eastAsia"/>
        </w:rPr>
        <w:t>8</w:t>
      </w:r>
      <w:r w:rsidR="0051777B" w:rsidRPr="00743C12">
        <w:rPr>
          <w:rFonts w:ascii="ＭＳ 明朝" w:eastAsia="ＭＳ 明朝" w:hAnsi="ＭＳ 明朝" w:hint="eastAsia"/>
        </w:rPr>
        <w:t>月</w:t>
      </w:r>
      <w:r w:rsidR="00F451D5">
        <w:rPr>
          <w:rFonts w:ascii="ＭＳ 明朝" w:eastAsia="ＭＳ 明朝" w:hAnsi="ＭＳ 明朝" w:hint="eastAsia"/>
        </w:rPr>
        <w:t>15</w:t>
      </w:r>
      <w:r w:rsidR="0051777B" w:rsidRPr="00743C12">
        <w:rPr>
          <w:rFonts w:ascii="ＭＳ 明朝" w:eastAsia="ＭＳ 明朝" w:hAnsi="ＭＳ 明朝" w:hint="eastAsia"/>
        </w:rPr>
        <w:t>日</w:t>
      </w:r>
    </w:p>
    <w:p w14:paraId="386DE386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  <w:r w:rsidRPr="00686068">
        <w:rPr>
          <w:rFonts w:ascii="ＭＳ 明朝" w:eastAsia="ＭＳ 明朝" w:hAnsi="ＭＳ 明朝" w:hint="eastAsia"/>
        </w:rPr>
        <w:t>議　　　　長</w:t>
      </w:r>
      <w:r w:rsidRPr="0068606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  <w:r w:rsidRPr="00686068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6ABE5196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224CD364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78566C61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2688C944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  <w:r w:rsidRPr="00686068">
        <w:rPr>
          <w:rFonts w:ascii="ＭＳ 明朝" w:eastAsia="ＭＳ 明朝" w:hAnsi="ＭＳ 明朝" w:hint="eastAsia"/>
        </w:rPr>
        <w:t xml:space="preserve">議事録署名人　　　　　</w:t>
      </w:r>
    </w:p>
    <w:p w14:paraId="689DEB46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0D57D7C4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7DFD2CED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</w:p>
    <w:p w14:paraId="74B17F2C" w14:textId="77777777" w:rsidR="0051777B" w:rsidRPr="00686068" w:rsidRDefault="0051777B" w:rsidP="00742618">
      <w:pPr>
        <w:pStyle w:val="Standard"/>
        <w:ind w:left="-240" w:right="-570" w:firstLineChars="1600" w:firstLine="3840"/>
        <w:rPr>
          <w:rFonts w:ascii="ＭＳ 明朝" w:eastAsia="ＭＳ 明朝" w:hAnsi="ＭＳ 明朝"/>
        </w:rPr>
      </w:pPr>
      <w:r w:rsidRPr="00686068">
        <w:rPr>
          <w:rFonts w:ascii="ＭＳ 明朝" w:eastAsia="ＭＳ 明朝" w:hAnsi="ＭＳ 明朝" w:hint="eastAsia"/>
        </w:rPr>
        <w:t>議事録署名人</w:t>
      </w:r>
    </w:p>
    <w:p w14:paraId="5868BD95" w14:textId="77777777" w:rsidR="007621F2" w:rsidRPr="00686068" w:rsidRDefault="007621F2" w:rsidP="00644D1D">
      <w:pPr>
        <w:pStyle w:val="Standard"/>
        <w:ind w:right="-570"/>
        <w:rPr>
          <w:rFonts w:ascii="ＭＳ 明朝" w:eastAsia="ＭＳ 明朝" w:hAnsi="ＭＳ 明朝"/>
        </w:rPr>
      </w:pPr>
    </w:p>
    <w:sectPr w:rsidR="007621F2" w:rsidRPr="00686068" w:rsidSect="002564BD">
      <w:footerReference w:type="default" r:id="rId8"/>
      <w:pgSz w:w="11906" w:h="16838" w:code="9"/>
      <w:pgMar w:top="851" w:right="1134" w:bottom="851" w:left="1134" w:header="720" w:footer="720" w:gutter="0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AF9C" w14:textId="77777777" w:rsidR="00793138" w:rsidRDefault="00793138">
      <w:r>
        <w:separator/>
      </w:r>
    </w:p>
  </w:endnote>
  <w:endnote w:type="continuationSeparator" w:id="0">
    <w:p w14:paraId="2C5D4CC8" w14:textId="77777777" w:rsidR="00793138" w:rsidRDefault="0079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B2C7" w14:textId="77777777" w:rsidR="00413DCC" w:rsidRDefault="00413DCC">
    <w:pPr>
      <w:pStyle w:val="a7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B136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B1365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5FAF2221" w14:textId="77777777" w:rsidR="00413DCC" w:rsidRDefault="00413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989CF" w14:textId="77777777" w:rsidR="00793138" w:rsidRDefault="00793138">
      <w:r>
        <w:rPr>
          <w:color w:val="000000"/>
        </w:rPr>
        <w:separator/>
      </w:r>
    </w:p>
  </w:footnote>
  <w:footnote w:type="continuationSeparator" w:id="0">
    <w:p w14:paraId="08FA1B39" w14:textId="77777777" w:rsidR="00793138" w:rsidRDefault="0079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25B"/>
    <w:multiLevelType w:val="hybridMultilevel"/>
    <w:tmpl w:val="2A380AB2"/>
    <w:lvl w:ilvl="0" w:tplc="7778B160">
      <w:start w:val="1"/>
      <w:numFmt w:val="decimalEnclosedCircle"/>
      <w:lvlText w:val="%1"/>
      <w:lvlJc w:val="left"/>
      <w:pPr>
        <w:ind w:left="360" w:hanging="360"/>
      </w:pPr>
      <w:rPr>
        <w:rFonts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96AE0"/>
    <w:multiLevelType w:val="hybridMultilevel"/>
    <w:tmpl w:val="8B86F786"/>
    <w:lvl w:ilvl="0" w:tplc="4E30F98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755EA"/>
    <w:multiLevelType w:val="hybridMultilevel"/>
    <w:tmpl w:val="23C255E0"/>
    <w:lvl w:ilvl="0" w:tplc="4E687702">
      <w:start w:val="1"/>
      <w:numFmt w:val="decimalFullWidth"/>
      <w:lvlText w:val="（%1）"/>
      <w:lvlJc w:val="left"/>
      <w:pPr>
        <w:ind w:left="1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 w15:restartNumberingAfterBreak="0">
    <w:nsid w:val="0E0455FD"/>
    <w:multiLevelType w:val="hybridMultilevel"/>
    <w:tmpl w:val="48C071E8"/>
    <w:lvl w:ilvl="0" w:tplc="E2BABD0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3A2D57"/>
    <w:multiLevelType w:val="hybridMultilevel"/>
    <w:tmpl w:val="8F02E45A"/>
    <w:lvl w:ilvl="0" w:tplc="3642DCA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87E38"/>
    <w:multiLevelType w:val="hybridMultilevel"/>
    <w:tmpl w:val="5CA8191A"/>
    <w:lvl w:ilvl="0" w:tplc="8F3A3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04802"/>
    <w:multiLevelType w:val="hybridMultilevel"/>
    <w:tmpl w:val="51F2350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8E128DE"/>
    <w:multiLevelType w:val="hybridMultilevel"/>
    <w:tmpl w:val="B638243A"/>
    <w:lvl w:ilvl="0" w:tplc="543CD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11359"/>
    <w:multiLevelType w:val="hybridMultilevel"/>
    <w:tmpl w:val="C4825212"/>
    <w:lvl w:ilvl="0" w:tplc="41B05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EC3D8C"/>
    <w:multiLevelType w:val="hybridMultilevel"/>
    <w:tmpl w:val="A0AED7A4"/>
    <w:lvl w:ilvl="0" w:tplc="4AD66A98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234BEF"/>
    <w:multiLevelType w:val="hybridMultilevel"/>
    <w:tmpl w:val="5142A126"/>
    <w:lvl w:ilvl="0" w:tplc="865C0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7192"/>
    <w:multiLevelType w:val="hybridMultilevel"/>
    <w:tmpl w:val="B6022294"/>
    <w:lvl w:ilvl="0" w:tplc="670A5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C65A5B"/>
    <w:multiLevelType w:val="hybridMultilevel"/>
    <w:tmpl w:val="D4C63CD4"/>
    <w:lvl w:ilvl="0" w:tplc="3DB813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95433A7"/>
    <w:multiLevelType w:val="hybridMultilevel"/>
    <w:tmpl w:val="0CD49306"/>
    <w:lvl w:ilvl="0" w:tplc="BC06B59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857C4D"/>
    <w:multiLevelType w:val="hybridMultilevel"/>
    <w:tmpl w:val="7038B604"/>
    <w:lvl w:ilvl="0" w:tplc="670A52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4DA529C"/>
    <w:multiLevelType w:val="hybridMultilevel"/>
    <w:tmpl w:val="AC9A25F8"/>
    <w:lvl w:ilvl="0" w:tplc="88EC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976E9"/>
    <w:multiLevelType w:val="hybridMultilevel"/>
    <w:tmpl w:val="1A26A616"/>
    <w:lvl w:ilvl="0" w:tplc="852EDC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40A12ADE"/>
    <w:multiLevelType w:val="hybridMultilevel"/>
    <w:tmpl w:val="3536D47E"/>
    <w:lvl w:ilvl="0" w:tplc="D40EC5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3771F7"/>
    <w:multiLevelType w:val="hybridMultilevel"/>
    <w:tmpl w:val="3320A8E8"/>
    <w:lvl w:ilvl="0" w:tplc="636A36C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4F2BDC"/>
    <w:multiLevelType w:val="hybridMultilevel"/>
    <w:tmpl w:val="38963036"/>
    <w:lvl w:ilvl="0" w:tplc="D61C6C6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54ED527A"/>
    <w:multiLevelType w:val="hybridMultilevel"/>
    <w:tmpl w:val="AF56E0EE"/>
    <w:lvl w:ilvl="0" w:tplc="EFBCB1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9ED297B"/>
    <w:multiLevelType w:val="hybridMultilevel"/>
    <w:tmpl w:val="12D4CDD4"/>
    <w:lvl w:ilvl="0" w:tplc="77F099A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rial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AB5BFB"/>
    <w:multiLevelType w:val="hybridMultilevel"/>
    <w:tmpl w:val="0EA2CE9E"/>
    <w:lvl w:ilvl="0" w:tplc="5C64C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883582"/>
    <w:multiLevelType w:val="hybridMultilevel"/>
    <w:tmpl w:val="6BC290D4"/>
    <w:lvl w:ilvl="0" w:tplc="9EC6B5EA">
      <w:start w:val="6"/>
      <w:numFmt w:val="decimalEnclosedCircle"/>
      <w:lvlText w:val="%1"/>
      <w:lvlJc w:val="left"/>
      <w:pPr>
        <w:ind w:left="360" w:hanging="360"/>
      </w:pPr>
      <w:rPr>
        <w:rFonts w:ascii="ＭＳ 明朝" w:eastAsia="ＭＳ Ｐ明朝" w:hAnsi="ＭＳ 明朝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4A2D5D"/>
    <w:multiLevelType w:val="hybridMultilevel"/>
    <w:tmpl w:val="3E022978"/>
    <w:lvl w:ilvl="0" w:tplc="7FF0B286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752294"/>
    <w:multiLevelType w:val="hybridMultilevel"/>
    <w:tmpl w:val="9F76064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49B622A"/>
    <w:multiLevelType w:val="hybridMultilevel"/>
    <w:tmpl w:val="60844558"/>
    <w:lvl w:ilvl="0" w:tplc="3858F3D8">
      <w:start w:val="1"/>
      <w:numFmt w:val="decimalFullWidth"/>
      <w:lvlText w:val="第%1条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E36AE9"/>
    <w:multiLevelType w:val="hybridMultilevel"/>
    <w:tmpl w:val="37147254"/>
    <w:lvl w:ilvl="0" w:tplc="6526F7DC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F6075C3"/>
    <w:multiLevelType w:val="hybridMultilevel"/>
    <w:tmpl w:val="49AC986C"/>
    <w:lvl w:ilvl="0" w:tplc="B80E7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7E6D81"/>
    <w:multiLevelType w:val="hybridMultilevel"/>
    <w:tmpl w:val="DAFED7CC"/>
    <w:lvl w:ilvl="0" w:tplc="5A04E1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4C19D3"/>
    <w:multiLevelType w:val="hybridMultilevel"/>
    <w:tmpl w:val="50FE7ABA"/>
    <w:lvl w:ilvl="0" w:tplc="6C428F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29C10C8"/>
    <w:multiLevelType w:val="hybridMultilevel"/>
    <w:tmpl w:val="B45E064A"/>
    <w:lvl w:ilvl="0" w:tplc="AE5ED158">
      <w:start w:val="1"/>
      <w:numFmt w:val="decimalEnclosedCircle"/>
      <w:lvlText w:val="%1"/>
      <w:lvlJc w:val="left"/>
      <w:pPr>
        <w:ind w:left="360" w:hanging="360"/>
      </w:pPr>
      <w:rPr>
        <w:rFonts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E60092"/>
    <w:multiLevelType w:val="hybridMultilevel"/>
    <w:tmpl w:val="554461AA"/>
    <w:lvl w:ilvl="0" w:tplc="D00CDBD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E374B1"/>
    <w:multiLevelType w:val="hybridMultilevel"/>
    <w:tmpl w:val="6D1EB4F2"/>
    <w:lvl w:ilvl="0" w:tplc="5FEAFD64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554126"/>
    <w:multiLevelType w:val="hybridMultilevel"/>
    <w:tmpl w:val="106EC67A"/>
    <w:lvl w:ilvl="0" w:tplc="60BEC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32"/>
  </w:num>
  <w:num w:numId="5">
    <w:abstractNumId w:val="2"/>
  </w:num>
  <w:num w:numId="6">
    <w:abstractNumId w:val="24"/>
  </w:num>
  <w:num w:numId="7">
    <w:abstractNumId w:val="17"/>
  </w:num>
  <w:num w:numId="8">
    <w:abstractNumId w:val="4"/>
  </w:num>
  <w:num w:numId="9">
    <w:abstractNumId w:val="18"/>
  </w:num>
  <w:num w:numId="10">
    <w:abstractNumId w:val="21"/>
  </w:num>
  <w:num w:numId="11">
    <w:abstractNumId w:val="31"/>
  </w:num>
  <w:num w:numId="12">
    <w:abstractNumId w:val="0"/>
  </w:num>
  <w:num w:numId="13">
    <w:abstractNumId w:val="10"/>
  </w:num>
  <w:num w:numId="14">
    <w:abstractNumId w:val="5"/>
  </w:num>
  <w:num w:numId="15">
    <w:abstractNumId w:val="28"/>
  </w:num>
  <w:num w:numId="16">
    <w:abstractNumId w:val="13"/>
  </w:num>
  <w:num w:numId="17">
    <w:abstractNumId w:val="1"/>
  </w:num>
  <w:num w:numId="18">
    <w:abstractNumId w:val="8"/>
  </w:num>
  <w:num w:numId="19">
    <w:abstractNumId w:val="27"/>
  </w:num>
  <w:num w:numId="20">
    <w:abstractNumId w:val="23"/>
  </w:num>
  <w:num w:numId="21">
    <w:abstractNumId w:val="29"/>
  </w:num>
  <w:num w:numId="22">
    <w:abstractNumId w:val="26"/>
  </w:num>
  <w:num w:numId="23">
    <w:abstractNumId w:val="9"/>
  </w:num>
  <w:num w:numId="24">
    <w:abstractNumId w:val="33"/>
  </w:num>
  <w:num w:numId="25">
    <w:abstractNumId w:val="15"/>
  </w:num>
  <w:num w:numId="26">
    <w:abstractNumId w:val="22"/>
  </w:num>
  <w:num w:numId="27">
    <w:abstractNumId w:val="30"/>
  </w:num>
  <w:num w:numId="28">
    <w:abstractNumId w:val="20"/>
  </w:num>
  <w:num w:numId="29">
    <w:abstractNumId w:val="12"/>
  </w:num>
  <w:num w:numId="30">
    <w:abstractNumId w:val="3"/>
  </w:num>
  <w:num w:numId="31">
    <w:abstractNumId w:val="11"/>
  </w:num>
  <w:num w:numId="32">
    <w:abstractNumId w:val="16"/>
  </w:num>
  <w:num w:numId="33">
    <w:abstractNumId w:val="14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709"/>
  <w:autoHyphenation/>
  <w:drawingGridHorizontalSpacing w:val="120"/>
  <w:drawingGridVerticalSpacing w:val="32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04"/>
    <w:rsid w:val="00000EA1"/>
    <w:rsid w:val="000068B1"/>
    <w:rsid w:val="00017100"/>
    <w:rsid w:val="00021FEA"/>
    <w:rsid w:val="00026D53"/>
    <w:rsid w:val="000372A3"/>
    <w:rsid w:val="00040FB6"/>
    <w:rsid w:val="00045F12"/>
    <w:rsid w:val="00047E28"/>
    <w:rsid w:val="00054F85"/>
    <w:rsid w:val="0005556D"/>
    <w:rsid w:val="0005699D"/>
    <w:rsid w:val="00072218"/>
    <w:rsid w:val="00076DDD"/>
    <w:rsid w:val="00080BA3"/>
    <w:rsid w:val="000812B8"/>
    <w:rsid w:val="00081A05"/>
    <w:rsid w:val="00083003"/>
    <w:rsid w:val="00087D77"/>
    <w:rsid w:val="00090886"/>
    <w:rsid w:val="00091A0E"/>
    <w:rsid w:val="000968F9"/>
    <w:rsid w:val="00096E1D"/>
    <w:rsid w:val="000A77C6"/>
    <w:rsid w:val="000B5D8F"/>
    <w:rsid w:val="000C01B5"/>
    <w:rsid w:val="000C1898"/>
    <w:rsid w:val="000C2749"/>
    <w:rsid w:val="000C557E"/>
    <w:rsid w:val="000D5840"/>
    <w:rsid w:val="000E3BEA"/>
    <w:rsid w:val="000E5301"/>
    <w:rsid w:val="000E5D58"/>
    <w:rsid w:val="000E68AD"/>
    <w:rsid w:val="00100710"/>
    <w:rsid w:val="0010706E"/>
    <w:rsid w:val="001129AA"/>
    <w:rsid w:val="001134C4"/>
    <w:rsid w:val="001148E9"/>
    <w:rsid w:val="00114FA4"/>
    <w:rsid w:val="00116F10"/>
    <w:rsid w:val="00121EF1"/>
    <w:rsid w:val="00123DC0"/>
    <w:rsid w:val="00135ABA"/>
    <w:rsid w:val="00141DFA"/>
    <w:rsid w:val="00151B8D"/>
    <w:rsid w:val="00156DE8"/>
    <w:rsid w:val="001572F2"/>
    <w:rsid w:val="00162873"/>
    <w:rsid w:val="00162B7A"/>
    <w:rsid w:val="00163491"/>
    <w:rsid w:val="00164C1D"/>
    <w:rsid w:val="00167E20"/>
    <w:rsid w:val="0017414E"/>
    <w:rsid w:val="00183A22"/>
    <w:rsid w:val="00191550"/>
    <w:rsid w:val="0019357F"/>
    <w:rsid w:val="00194D43"/>
    <w:rsid w:val="001A2A5C"/>
    <w:rsid w:val="001A481B"/>
    <w:rsid w:val="001D0CA1"/>
    <w:rsid w:val="001E1457"/>
    <w:rsid w:val="001E4BEA"/>
    <w:rsid w:val="001E7D2E"/>
    <w:rsid w:val="00200096"/>
    <w:rsid w:val="00200582"/>
    <w:rsid w:val="00215623"/>
    <w:rsid w:val="002166DC"/>
    <w:rsid w:val="00217059"/>
    <w:rsid w:val="00222A89"/>
    <w:rsid w:val="002232D0"/>
    <w:rsid w:val="002235F5"/>
    <w:rsid w:val="002240DA"/>
    <w:rsid w:val="00231950"/>
    <w:rsid w:val="00246DD9"/>
    <w:rsid w:val="002564BD"/>
    <w:rsid w:val="002717DD"/>
    <w:rsid w:val="002779E4"/>
    <w:rsid w:val="00282C8F"/>
    <w:rsid w:val="00287B74"/>
    <w:rsid w:val="00291C41"/>
    <w:rsid w:val="002A068B"/>
    <w:rsid w:val="002A09E2"/>
    <w:rsid w:val="002A2EEB"/>
    <w:rsid w:val="002A3F7C"/>
    <w:rsid w:val="002B09F7"/>
    <w:rsid w:val="002B2208"/>
    <w:rsid w:val="002C0638"/>
    <w:rsid w:val="002C0B6A"/>
    <w:rsid w:val="002C39D2"/>
    <w:rsid w:val="002C49A7"/>
    <w:rsid w:val="002D058E"/>
    <w:rsid w:val="002D0EE9"/>
    <w:rsid w:val="002D3EF5"/>
    <w:rsid w:val="002D703F"/>
    <w:rsid w:val="002F1786"/>
    <w:rsid w:val="002F1AFB"/>
    <w:rsid w:val="003030C3"/>
    <w:rsid w:val="00303858"/>
    <w:rsid w:val="00315461"/>
    <w:rsid w:val="00316457"/>
    <w:rsid w:val="00322209"/>
    <w:rsid w:val="00324269"/>
    <w:rsid w:val="00326E50"/>
    <w:rsid w:val="003440E4"/>
    <w:rsid w:val="00347B08"/>
    <w:rsid w:val="00357098"/>
    <w:rsid w:val="003649C3"/>
    <w:rsid w:val="00380EDC"/>
    <w:rsid w:val="003A160A"/>
    <w:rsid w:val="003A1C4E"/>
    <w:rsid w:val="003A3622"/>
    <w:rsid w:val="003A39BB"/>
    <w:rsid w:val="003A405E"/>
    <w:rsid w:val="003A568B"/>
    <w:rsid w:val="003B4D39"/>
    <w:rsid w:val="003C0344"/>
    <w:rsid w:val="003C6001"/>
    <w:rsid w:val="003D1866"/>
    <w:rsid w:val="003D36E6"/>
    <w:rsid w:val="003D3DFE"/>
    <w:rsid w:val="003D4497"/>
    <w:rsid w:val="003D4BEB"/>
    <w:rsid w:val="003E102D"/>
    <w:rsid w:val="003E14C2"/>
    <w:rsid w:val="003E662C"/>
    <w:rsid w:val="00405F89"/>
    <w:rsid w:val="00413DCC"/>
    <w:rsid w:val="00416E48"/>
    <w:rsid w:val="004178DE"/>
    <w:rsid w:val="00424EC4"/>
    <w:rsid w:val="0042527C"/>
    <w:rsid w:val="004314FF"/>
    <w:rsid w:val="00433623"/>
    <w:rsid w:val="00434AC7"/>
    <w:rsid w:val="00444244"/>
    <w:rsid w:val="004507B2"/>
    <w:rsid w:val="00455EE8"/>
    <w:rsid w:val="0046733D"/>
    <w:rsid w:val="00474779"/>
    <w:rsid w:val="004752CF"/>
    <w:rsid w:val="0048530E"/>
    <w:rsid w:val="004946F7"/>
    <w:rsid w:val="00496B90"/>
    <w:rsid w:val="004A0077"/>
    <w:rsid w:val="004A752C"/>
    <w:rsid w:val="004A763B"/>
    <w:rsid w:val="004C34D1"/>
    <w:rsid w:val="004D1788"/>
    <w:rsid w:val="004D20E6"/>
    <w:rsid w:val="004E42AA"/>
    <w:rsid w:val="004F222B"/>
    <w:rsid w:val="004F7E03"/>
    <w:rsid w:val="00504FEA"/>
    <w:rsid w:val="00505B74"/>
    <w:rsid w:val="00506064"/>
    <w:rsid w:val="0051777B"/>
    <w:rsid w:val="00522155"/>
    <w:rsid w:val="00522596"/>
    <w:rsid w:val="00527C5E"/>
    <w:rsid w:val="00536DB3"/>
    <w:rsid w:val="005374DF"/>
    <w:rsid w:val="0054262B"/>
    <w:rsid w:val="005623D2"/>
    <w:rsid w:val="00566F77"/>
    <w:rsid w:val="00570F24"/>
    <w:rsid w:val="00571086"/>
    <w:rsid w:val="00583F10"/>
    <w:rsid w:val="00585355"/>
    <w:rsid w:val="005857BC"/>
    <w:rsid w:val="00586A90"/>
    <w:rsid w:val="005870DB"/>
    <w:rsid w:val="0059315E"/>
    <w:rsid w:val="005A2E34"/>
    <w:rsid w:val="005A4C79"/>
    <w:rsid w:val="005B0841"/>
    <w:rsid w:val="005B0870"/>
    <w:rsid w:val="005B54E0"/>
    <w:rsid w:val="005B55B4"/>
    <w:rsid w:val="005B5F89"/>
    <w:rsid w:val="005C2986"/>
    <w:rsid w:val="005D386C"/>
    <w:rsid w:val="005D3EA6"/>
    <w:rsid w:val="005D508C"/>
    <w:rsid w:val="005E673F"/>
    <w:rsid w:val="005F3EA4"/>
    <w:rsid w:val="00601425"/>
    <w:rsid w:val="00612871"/>
    <w:rsid w:val="0061479B"/>
    <w:rsid w:val="00621F20"/>
    <w:rsid w:val="00622E8F"/>
    <w:rsid w:val="00641A5C"/>
    <w:rsid w:val="00643175"/>
    <w:rsid w:val="00644684"/>
    <w:rsid w:val="00644D1D"/>
    <w:rsid w:val="00650762"/>
    <w:rsid w:val="00650EC9"/>
    <w:rsid w:val="00653B09"/>
    <w:rsid w:val="00656615"/>
    <w:rsid w:val="0067230C"/>
    <w:rsid w:val="00673A08"/>
    <w:rsid w:val="00683263"/>
    <w:rsid w:val="00686068"/>
    <w:rsid w:val="00686544"/>
    <w:rsid w:val="006904AE"/>
    <w:rsid w:val="0069211A"/>
    <w:rsid w:val="00693783"/>
    <w:rsid w:val="006B2D7F"/>
    <w:rsid w:val="006B6BCA"/>
    <w:rsid w:val="006E19E6"/>
    <w:rsid w:val="006E1B77"/>
    <w:rsid w:val="006E45E7"/>
    <w:rsid w:val="006F204D"/>
    <w:rsid w:val="006F25D6"/>
    <w:rsid w:val="006F4A20"/>
    <w:rsid w:val="0070170B"/>
    <w:rsid w:val="00701CE6"/>
    <w:rsid w:val="00710541"/>
    <w:rsid w:val="00715F18"/>
    <w:rsid w:val="00717E7E"/>
    <w:rsid w:val="007202B0"/>
    <w:rsid w:val="00722944"/>
    <w:rsid w:val="007277F4"/>
    <w:rsid w:val="00736209"/>
    <w:rsid w:val="00737A71"/>
    <w:rsid w:val="007417B7"/>
    <w:rsid w:val="00741C96"/>
    <w:rsid w:val="00742618"/>
    <w:rsid w:val="00743C12"/>
    <w:rsid w:val="00745FF6"/>
    <w:rsid w:val="007529CB"/>
    <w:rsid w:val="007621F2"/>
    <w:rsid w:val="00765D9F"/>
    <w:rsid w:val="00770BB3"/>
    <w:rsid w:val="00775154"/>
    <w:rsid w:val="00784E93"/>
    <w:rsid w:val="00793138"/>
    <w:rsid w:val="00796BBB"/>
    <w:rsid w:val="0079778C"/>
    <w:rsid w:val="007A1F2E"/>
    <w:rsid w:val="007A7B8C"/>
    <w:rsid w:val="007B49CB"/>
    <w:rsid w:val="007B5E6B"/>
    <w:rsid w:val="007B6546"/>
    <w:rsid w:val="007B6E05"/>
    <w:rsid w:val="007C1ED6"/>
    <w:rsid w:val="007C69E3"/>
    <w:rsid w:val="007D07D0"/>
    <w:rsid w:val="007D1691"/>
    <w:rsid w:val="007E6C05"/>
    <w:rsid w:val="00804A5A"/>
    <w:rsid w:val="00807B07"/>
    <w:rsid w:val="00812E87"/>
    <w:rsid w:val="00815EA1"/>
    <w:rsid w:val="00823276"/>
    <w:rsid w:val="00837B95"/>
    <w:rsid w:val="008434BB"/>
    <w:rsid w:val="00845367"/>
    <w:rsid w:val="008507A4"/>
    <w:rsid w:val="00860E0F"/>
    <w:rsid w:val="00863386"/>
    <w:rsid w:val="008754F2"/>
    <w:rsid w:val="008A2BE9"/>
    <w:rsid w:val="008A7BB9"/>
    <w:rsid w:val="008B5598"/>
    <w:rsid w:val="008C169F"/>
    <w:rsid w:val="008C3178"/>
    <w:rsid w:val="008D2388"/>
    <w:rsid w:val="008D567C"/>
    <w:rsid w:val="008D6A81"/>
    <w:rsid w:val="008D6B6F"/>
    <w:rsid w:val="008E2E21"/>
    <w:rsid w:val="009021C7"/>
    <w:rsid w:val="00910B59"/>
    <w:rsid w:val="00915D1F"/>
    <w:rsid w:val="0091677A"/>
    <w:rsid w:val="00920854"/>
    <w:rsid w:val="00923CF3"/>
    <w:rsid w:val="009327AC"/>
    <w:rsid w:val="009476FA"/>
    <w:rsid w:val="00947C5F"/>
    <w:rsid w:val="009568C6"/>
    <w:rsid w:val="00960B48"/>
    <w:rsid w:val="0096147F"/>
    <w:rsid w:val="0096450F"/>
    <w:rsid w:val="00980194"/>
    <w:rsid w:val="009A6A84"/>
    <w:rsid w:val="009B0815"/>
    <w:rsid w:val="009B7F8A"/>
    <w:rsid w:val="009C7F25"/>
    <w:rsid w:val="009D47F9"/>
    <w:rsid w:val="009E1C03"/>
    <w:rsid w:val="009E6AF7"/>
    <w:rsid w:val="009F70A9"/>
    <w:rsid w:val="00A0028E"/>
    <w:rsid w:val="00A12E52"/>
    <w:rsid w:val="00A13FDF"/>
    <w:rsid w:val="00A1663E"/>
    <w:rsid w:val="00A167D2"/>
    <w:rsid w:val="00A1797E"/>
    <w:rsid w:val="00A24819"/>
    <w:rsid w:val="00A2484C"/>
    <w:rsid w:val="00A32DC9"/>
    <w:rsid w:val="00A35561"/>
    <w:rsid w:val="00A365FC"/>
    <w:rsid w:val="00A424C7"/>
    <w:rsid w:val="00A51931"/>
    <w:rsid w:val="00A65BDA"/>
    <w:rsid w:val="00A70ABA"/>
    <w:rsid w:val="00A70CC5"/>
    <w:rsid w:val="00A73DE8"/>
    <w:rsid w:val="00A744F5"/>
    <w:rsid w:val="00A758B6"/>
    <w:rsid w:val="00A83C9C"/>
    <w:rsid w:val="00A95F4F"/>
    <w:rsid w:val="00AA4439"/>
    <w:rsid w:val="00AB3923"/>
    <w:rsid w:val="00AB55B6"/>
    <w:rsid w:val="00AB6AA1"/>
    <w:rsid w:val="00AD0102"/>
    <w:rsid w:val="00AD068E"/>
    <w:rsid w:val="00AD1A81"/>
    <w:rsid w:val="00AD64AB"/>
    <w:rsid w:val="00AE3ABC"/>
    <w:rsid w:val="00AE4C52"/>
    <w:rsid w:val="00AF2C74"/>
    <w:rsid w:val="00AF585F"/>
    <w:rsid w:val="00B0350F"/>
    <w:rsid w:val="00B046CD"/>
    <w:rsid w:val="00B060F3"/>
    <w:rsid w:val="00B129B0"/>
    <w:rsid w:val="00B21AAC"/>
    <w:rsid w:val="00B21C3D"/>
    <w:rsid w:val="00B3218A"/>
    <w:rsid w:val="00B3393E"/>
    <w:rsid w:val="00B34319"/>
    <w:rsid w:val="00B4443B"/>
    <w:rsid w:val="00B54E4A"/>
    <w:rsid w:val="00B56A89"/>
    <w:rsid w:val="00B611C7"/>
    <w:rsid w:val="00B67F6F"/>
    <w:rsid w:val="00B761BD"/>
    <w:rsid w:val="00B80270"/>
    <w:rsid w:val="00B91412"/>
    <w:rsid w:val="00BA038D"/>
    <w:rsid w:val="00BA4152"/>
    <w:rsid w:val="00BA4E42"/>
    <w:rsid w:val="00BA6669"/>
    <w:rsid w:val="00BB00F3"/>
    <w:rsid w:val="00BC4802"/>
    <w:rsid w:val="00BD753C"/>
    <w:rsid w:val="00BE2695"/>
    <w:rsid w:val="00BE3ADE"/>
    <w:rsid w:val="00BE4435"/>
    <w:rsid w:val="00BF1F9A"/>
    <w:rsid w:val="00BF79F8"/>
    <w:rsid w:val="00C2543A"/>
    <w:rsid w:val="00C3324A"/>
    <w:rsid w:val="00C33C0B"/>
    <w:rsid w:val="00C33EEF"/>
    <w:rsid w:val="00C416F1"/>
    <w:rsid w:val="00C500F8"/>
    <w:rsid w:val="00C50789"/>
    <w:rsid w:val="00C6157F"/>
    <w:rsid w:val="00C6710A"/>
    <w:rsid w:val="00C6750E"/>
    <w:rsid w:val="00C74EA3"/>
    <w:rsid w:val="00C870AD"/>
    <w:rsid w:val="00C87FC6"/>
    <w:rsid w:val="00C9483E"/>
    <w:rsid w:val="00CA75DD"/>
    <w:rsid w:val="00CB1365"/>
    <w:rsid w:val="00CB3492"/>
    <w:rsid w:val="00CB61E3"/>
    <w:rsid w:val="00CC492F"/>
    <w:rsid w:val="00CD6AA5"/>
    <w:rsid w:val="00CE2078"/>
    <w:rsid w:val="00CF274E"/>
    <w:rsid w:val="00CF56D9"/>
    <w:rsid w:val="00CF6642"/>
    <w:rsid w:val="00CF7FCF"/>
    <w:rsid w:val="00D15807"/>
    <w:rsid w:val="00D15EDA"/>
    <w:rsid w:val="00D17DFB"/>
    <w:rsid w:val="00D17FB2"/>
    <w:rsid w:val="00D201BB"/>
    <w:rsid w:val="00D273DB"/>
    <w:rsid w:val="00D31380"/>
    <w:rsid w:val="00D32C9B"/>
    <w:rsid w:val="00D3487B"/>
    <w:rsid w:val="00D34F70"/>
    <w:rsid w:val="00D418DF"/>
    <w:rsid w:val="00D43BAB"/>
    <w:rsid w:val="00D44CF8"/>
    <w:rsid w:val="00D472F5"/>
    <w:rsid w:val="00D66130"/>
    <w:rsid w:val="00D733C1"/>
    <w:rsid w:val="00D74324"/>
    <w:rsid w:val="00D76242"/>
    <w:rsid w:val="00D8075E"/>
    <w:rsid w:val="00D836EA"/>
    <w:rsid w:val="00D90546"/>
    <w:rsid w:val="00D91794"/>
    <w:rsid w:val="00D91C6C"/>
    <w:rsid w:val="00D9418C"/>
    <w:rsid w:val="00D95F5B"/>
    <w:rsid w:val="00DA764B"/>
    <w:rsid w:val="00DB3FA4"/>
    <w:rsid w:val="00DB4CB9"/>
    <w:rsid w:val="00DB6D31"/>
    <w:rsid w:val="00DC1C35"/>
    <w:rsid w:val="00DC432A"/>
    <w:rsid w:val="00DD34BD"/>
    <w:rsid w:val="00DD6D5F"/>
    <w:rsid w:val="00DD7794"/>
    <w:rsid w:val="00DE0BA5"/>
    <w:rsid w:val="00DE1AE3"/>
    <w:rsid w:val="00DE3B0B"/>
    <w:rsid w:val="00DE4CF4"/>
    <w:rsid w:val="00DE7791"/>
    <w:rsid w:val="00DF2C67"/>
    <w:rsid w:val="00DF6553"/>
    <w:rsid w:val="00DF7F4B"/>
    <w:rsid w:val="00E002DE"/>
    <w:rsid w:val="00E00356"/>
    <w:rsid w:val="00E00F62"/>
    <w:rsid w:val="00E067B8"/>
    <w:rsid w:val="00E11D3B"/>
    <w:rsid w:val="00E13C04"/>
    <w:rsid w:val="00E14037"/>
    <w:rsid w:val="00E17709"/>
    <w:rsid w:val="00E20862"/>
    <w:rsid w:val="00E2096B"/>
    <w:rsid w:val="00E20D02"/>
    <w:rsid w:val="00E22FF5"/>
    <w:rsid w:val="00E26594"/>
    <w:rsid w:val="00E2713F"/>
    <w:rsid w:val="00E317D4"/>
    <w:rsid w:val="00E37BB4"/>
    <w:rsid w:val="00E4484C"/>
    <w:rsid w:val="00E44A71"/>
    <w:rsid w:val="00E479CB"/>
    <w:rsid w:val="00E5634A"/>
    <w:rsid w:val="00E6553C"/>
    <w:rsid w:val="00E715C2"/>
    <w:rsid w:val="00E71A17"/>
    <w:rsid w:val="00E757A4"/>
    <w:rsid w:val="00E75A74"/>
    <w:rsid w:val="00E76F30"/>
    <w:rsid w:val="00E83C78"/>
    <w:rsid w:val="00E858D4"/>
    <w:rsid w:val="00E86A87"/>
    <w:rsid w:val="00E904C0"/>
    <w:rsid w:val="00E9089F"/>
    <w:rsid w:val="00E95380"/>
    <w:rsid w:val="00EA15D0"/>
    <w:rsid w:val="00EA359E"/>
    <w:rsid w:val="00EB0128"/>
    <w:rsid w:val="00EC5DC4"/>
    <w:rsid w:val="00EC697A"/>
    <w:rsid w:val="00ED277B"/>
    <w:rsid w:val="00ED6196"/>
    <w:rsid w:val="00ED728F"/>
    <w:rsid w:val="00EE259C"/>
    <w:rsid w:val="00EE56A9"/>
    <w:rsid w:val="00EE62DA"/>
    <w:rsid w:val="00EF213B"/>
    <w:rsid w:val="00EF4311"/>
    <w:rsid w:val="00EF70F6"/>
    <w:rsid w:val="00F0309C"/>
    <w:rsid w:val="00F120DE"/>
    <w:rsid w:val="00F451D5"/>
    <w:rsid w:val="00F60E5C"/>
    <w:rsid w:val="00F63337"/>
    <w:rsid w:val="00F64229"/>
    <w:rsid w:val="00F658F0"/>
    <w:rsid w:val="00F65C46"/>
    <w:rsid w:val="00F741FA"/>
    <w:rsid w:val="00F81A32"/>
    <w:rsid w:val="00F865A1"/>
    <w:rsid w:val="00F8729D"/>
    <w:rsid w:val="00F911DE"/>
    <w:rsid w:val="00F91F21"/>
    <w:rsid w:val="00F94A5C"/>
    <w:rsid w:val="00FA2820"/>
    <w:rsid w:val="00FB0A2C"/>
    <w:rsid w:val="00FB1DD2"/>
    <w:rsid w:val="00FB3736"/>
    <w:rsid w:val="00FB5367"/>
    <w:rsid w:val="00FB7838"/>
    <w:rsid w:val="00FC1116"/>
    <w:rsid w:val="00FE0F2C"/>
    <w:rsid w:val="00FE2A40"/>
    <w:rsid w:val="00FE3E2D"/>
    <w:rsid w:val="00FF0FCE"/>
    <w:rsid w:val="00FF4018"/>
    <w:rsid w:val="00FF5998"/>
    <w:rsid w:val="00FF698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9745F"/>
  <w15:chartTrackingRefBased/>
  <w15:docId w15:val="{07ADE47A-FCDB-284F-934C-0E96863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44"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FF401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link w:val="a5"/>
    <w:uiPriority w:val="99"/>
    <w:rsid w:val="00FF4018"/>
    <w:rPr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FF401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link w:val="a7"/>
    <w:uiPriority w:val="99"/>
    <w:rsid w:val="00FF4018"/>
    <w:rPr>
      <w:kern w:val="3"/>
      <w:sz w:val="24"/>
      <w:szCs w:val="21"/>
      <w:lang w:bidi="hi-IN"/>
    </w:rPr>
  </w:style>
  <w:style w:type="paragraph" w:styleId="a9">
    <w:name w:val="List Paragraph"/>
    <w:basedOn w:val="a"/>
    <w:uiPriority w:val="34"/>
    <w:qFormat/>
    <w:rsid w:val="003A405E"/>
    <w:pPr>
      <w:suppressAutoHyphens w:val="0"/>
      <w:autoSpaceDN/>
      <w:ind w:leftChars="400" w:left="840"/>
      <w:textAlignment w:val="auto"/>
    </w:pPr>
    <w:rPr>
      <w:rFonts w:ascii="Century" w:eastAsia="ＭＳ 明朝" w:hAnsi="Century" w:cs="Times New Roman"/>
      <w:kern w:val="2"/>
      <w:sz w:val="21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C4802"/>
    <w:rPr>
      <w:rFonts w:ascii="Arial" w:eastAsia="ＭＳ ゴシック" w:hAnsi="Arial"/>
      <w:sz w:val="18"/>
      <w:szCs w:val="16"/>
    </w:rPr>
  </w:style>
  <w:style w:type="character" w:customStyle="1" w:styleId="ab">
    <w:name w:val="吹き出し (文字)"/>
    <w:link w:val="aa"/>
    <w:uiPriority w:val="99"/>
    <w:semiHidden/>
    <w:rsid w:val="00BC4802"/>
    <w:rPr>
      <w:rFonts w:ascii="Arial" w:eastAsia="ＭＳ ゴシック" w:hAnsi="Arial"/>
      <w:kern w:val="3"/>
      <w:sz w:val="18"/>
      <w:szCs w:val="16"/>
      <w:lang w:bidi="hi-IN"/>
    </w:rPr>
  </w:style>
  <w:style w:type="paragraph" w:customStyle="1" w:styleId="m-5438929268784493410msolistparagraph">
    <w:name w:val="m_-5438929268784493410msolistparagraph"/>
    <w:basedOn w:val="a"/>
    <w:rsid w:val="002F178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lang w:bidi="ar-SA"/>
    </w:rPr>
  </w:style>
  <w:style w:type="character" w:customStyle="1" w:styleId="apple-converted-space">
    <w:name w:val="apple-converted-space"/>
    <w:rsid w:val="002F1786"/>
  </w:style>
  <w:style w:type="character" w:styleId="ac">
    <w:name w:val="Hyperlink"/>
    <w:uiPriority w:val="99"/>
    <w:semiHidden/>
    <w:unhideWhenUsed/>
    <w:rsid w:val="00EF70F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4853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530E"/>
    <w:pPr>
      <w:jc w:val="left"/>
    </w:pPr>
    <w:rPr>
      <w:szCs w:val="21"/>
    </w:rPr>
  </w:style>
  <w:style w:type="character" w:customStyle="1" w:styleId="af">
    <w:name w:val="コメント文字列 (文字)"/>
    <w:link w:val="ae"/>
    <w:uiPriority w:val="99"/>
    <w:semiHidden/>
    <w:rsid w:val="0048530E"/>
    <w:rPr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530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8530E"/>
    <w:rPr>
      <w:b/>
      <w:bCs/>
      <w:kern w:val="3"/>
      <w:sz w:val="24"/>
      <w:szCs w:val="21"/>
      <w:lang w:bidi="hi-IN"/>
    </w:rPr>
  </w:style>
  <w:style w:type="character" w:styleId="af2">
    <w:name w:val="Strong"/>
    <w:uiPriority w:val="22"/>
    <w:qFormat/>
    <w:rsid w:val="00506064"/>
    <w:rPr>
      <w:b/>
      <w:bCs/>
    </w:rPr>
  </w:style>
  <w:style w:type="paragraph" w:customStyle="1" w:styleId="p1">
    <w:name w:val="p1"/>
    <w:basedOn w:val="a"/>
    <w:rsid w:val="0051777B"/>
    <w:pPr>
      <w:widowControl/>
      <w:suppressAutoHyphens w:val="0"/>
      <w:autoSpaceDN/>
      <w:jc w:val="left"/>
      <w:textAlignment w:val="auto"/>
    </w:pPr>
    <w:rPr>
      <w:rFonts w:ascii="Times" w:eastAsia="游明朝" w:hAnsi="Times" w:cs="Times New Roman"/>
      <w:kern w:val="0"/>
      <w:lang w:bidi="ar-SA"/>
    </w:rPr>
  </w:style>
  <w:style w:type="character" w:customStyle="1" w:styleId="s1">
    <w:name w:val="s1"/>
    <w:rsid w:val="0051777B"/>
  </w:style>
  <w:style w:type="paragraph" w:customStyle="1" w:styleId="02-">
    <w:name w:val="02-第１条第２項"/>
    <w:basedOn w:val="a"/>
    <w:qFormat/>
    <w:rsid w:val="003649C3"/>
    <w:pPr>
      <w:suppressAutoHyphens w:val="0"/>
      <w:autoSpaceDE w:val="0"/>
      <w:ind w:left="200" w:hangingChars="200" w:hanging="200"/>
      <w:jc w:val="left"/>
      <w:textAlignment w:val="auto"/>
    </w:pPr>
    <w:rPr>
      <w:rFonts w:ascii="ＭＳ 明朝" w:eastAsia="ＭＳ 明朝" w:hAnsi="ＭＳ 明朝" w:cs="Times New Roman"/>
      <w:kern w:val="2"/>
      <w:sz w:val="21"/>
      <w:szCs w:val="22"/>
      <w:lang w:bidi="ar-SA"/>
    </w:rPr>
  </w:style>
  <w:style w:type="paragraph" w:customStyle="1" w:styleId="m-6980251759476573853msolistparagraph">
    <w:name w:val="m_-6980251759476573853msolistparagraph"/>
    <w:basedOn w:val="a"/>
    <w:rsid w:val="003030C3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12DF-447E-4E8E-96E5-7BAE195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柴田章雄</dc:creator>
  <cp:keywords/>
  <cp:lastModifiedBy>柴田 章雄</cp:lastModifiedBy>
  <cp:revision>4</cp:revision>
  <cp:lastPrinted>2020-08-19T00:26:00Z</cp:lastPrinted>
  <dcterms:created xsi:type="dcterms:W3CDTF">2020-08-17T07:53:00Z</dcterms:created>
  <dcterms:modified xsi:type="dcterms:W3CDTF">2020-08-19T00:27:00Z</dcterms:modified>
</cp:coreProperties>
</file>